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7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3"/>
        <w:gridCol w:w="8337"/>
      </w:tblGrid>
      <w:tr w:rsidR="00BC77B6" w:rsidTr="004C222D">
        <w:trPr>
          <w:trHeight w:val="272"/>
        </w:trPr>
        <w:tc>
          <w:tcPr>
            <w:tcW w:w="1553" w:type="dxa"/>
          </w:tcPr>
          <w:p w:rsidR="00BC77B6" w:rsidRPr="008B6579" w:rsidRDefault="00CC246A" w:rsidP="004C222D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EtkinliğinAdı:</w:t>
            </w:r>
          </w:p>
        </w:tc>
        <w:tc>
          <w:tcPr>
            <w:tcW w:w="8337" w:type="dxa"/>
          </w:tcPr>
          <w:p w:rsidR="00BC77B6" w:rsidRPr="008B6579" w:rsidRDefault="00CC246A" w:rsidP="004C222D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>Engelsiz</w:t>
            </w:r>
            <w:r w:rsidR="00AC7F4C">
              <w:rPr>
                <w:rFonts w:asciiTheme="minorHAnsi" w:hAnsiTheme="minorHAnsi" w:cstheme="minorHAnsi"/>
              </w:rPr>
              <w:t xml:space="preserve"> </w:t>
            </w:r>
            <w:r w:rsidRPr="008B6579">
              <w:rPr>
                <w:rFonts w:asciiTheme="minorHAnsi" w:hAnsiTheme="minorHAnsi" w:cstheme="minorHAnsi"/>
              </w:rPr>
              <w:t>İletişim</w:t>
            </w:r>
          </w:p>
        </w:tc>
      </w:tr>
      <w:tr w:rsidR="00BC77B6" w:rsidTr="004C222D">
        <w:trPr>
          <w:trHeight w:val="261"/>
        </w:trPr>
        <w:tc>
          <w:tcPr>
            <w:tcW w:w="1553" w:type="dxa"/>
          </w:tcPr>
          <w:p w:rsidR="00BC77B6" w:rsidRPr="008B6579" w:rsidRDefault="004C222D" w:rsidP="004C222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Sınıf Düzeyi:</w:t>
            </w:r>
          </w:p>
        </w:tc>
        <w:tc>
          <w:tcPr>
            <w:tcW w:w="8337" w:type="dxa"/>
          </w:tcPr>
          <w:p w:rsidR="00BC77B6" w:rsidRPr="008B6579" w:rsidRDefault="004C222D" w:rsidP="004C222D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 xml:space="preserve"> Lise Grubu</w:t>
            </w:r>
          </w:p>
        </w:tc>
      </w:tr>
      <w:tr w:rsidR="00BC77B6" w:rsidTr="004C222D">
        <w:trPr>
          <w:trHeight w:val="380"/>
        </w:trPr>
        <w:tc>
          <w:tcPr>
            <w:tcW w:w="1553" w:type="dxa"/>
          </w:tcPr>
          <w:p w:rsidR="00BC77B6" w:rsidRPr="008B6579" w:rsidRDefault="004C222D" w:rsidP="004C222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Öğrenci Sayısı:</w:t>
            </w:r>
          </w:p>
        </w:tc>
        <w:tc>
          <w:tcPr>
            <w:tcW w:w="8337" w:type="dxa"/>
          </w:tcPr>
          <w:p w:rsidR="00BC77B6" w:rsidRPr="008B6579" w:rsidRDefault="004C222D" w:rsidP="004C222D">
            <w:pPr>
              <w:pStyle w:val="TableParagraph"/>
              <w:spacing w:line="254" w:lineRule="exact"/>
              <w:ind w:left="0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 xml:space="preserve"> Bir Sınıf Mevcudu</w:t>
            </w:r>
          </w:p>
        </w:tc>
      </w:tr>
      <w:tr w:rsidR="00BC77B6" w:rsidTr="004C222D">
        <w:trPr>
          <w:trHeight w:val="271"/>
        </w:trPr>
        <w:tc>
          <w:tcPr>
            <w:tcW w:w="1553" w:type="dxa"/>
          </w:tcPr>
          <w:p w:rsidR="00BC77B6" w:rsidRPr="008B6579" w:rsidRDefault="004C222D" w:rsidP="004C222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Süre:</w:t>
            </w:r>
          </w:p>
        </w:tc>
        <w:tc>
          <w:tcPr>
            <w:tcW w:w="8337" w:type="dxa"/>
          </w:tcPr>
          <w:p w:rsidR="00BC77B6" w:rsidRPr="008B6579" w:rsidRDefault="004C222D" w:rsidP="004C222D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>Bir Ders Saati</w:t>
            </w:r>
          </w:p>
        </w:tc>
      </w:tr>
      <w:tr w:rsidR="004C222D" w:rsidTr="004C222D">
        <w:trPr>
          <w:trHeight w:val="271"/>
        </w:trPr>
        <w:tc>
          <w:tcPr>
            <w:tcW w:w="1553" w:type="dxa"/>
          </w:tcPr>
          <w:p w:rsidR="004C222D" w:rsidRPr="008B6579" w:rsidRDefault="004C222D" w:rsidP="004C222D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Ortam:</w:t>
            </w:r>
          </w:p>
        </w:tc>
        <w:tc>
          <w:tcPr>
            <w:tcW w:w="8337" w:type="dxa"/>
          </w:tcPr>
          <w:p w:rsidR="004C222D" w:rsidRPr="008B6579" w:rsidRDefault="004C222D" w:rsidP="004C222D">
            <w:pPr>
              <w:pStyle w:val="TableParagraph"/>
              <w:spacing w:before="10" w:line="240" w:lineRule="auto"/>
              <w:ind w:left="0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 xml:space="preserve"> Sınıf Ortamı</w:t>
            </w:r>
          </w:p>
        </w:tc>
      </w:tr>
      <w:tr w:rsidR="00BC77B6" w:rsidTr="004C222D">
        <w:trPr>
          <w:trHeight w:val="292"/>
        </w:trPr>
        <w:tc>
          <w:tcPr>
            <w:tcW w:w="1553" w:type="dxa"/>
          </w:tcPr>
          <w:p w:rsidR="00BC77B6" w:rsidRPr="008B6579" w:rsidRDefault="004C222D" w:rsidP="004C222D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 xml:space="preserve">Araç </w:t>
            </w:r>
            <w:r w:rsidR="008B6579" w:rsidRPr="008B6579">
              <w:rPr>
                <w:rFonts w:asciiTheme="minorHAnsi" w:hAnsiTheme="minorHAnsi" w:cstheme="minorHAnsi"/>
                <w:b/>
              </w:rPr>
              <w:t>–</w:t>
            </w:r>
            <w:r w:rsidRPr="008B6579">
              <w:rPr>
                <w:rFonts w:asciiTheme="minorHAnsi" w:hAnsiTheme="minorHAnsi" w:cstheme="minorHAnsi"/>
                <w:b/>
              </w:rPr>
              <w:t xml:space="preserve"> Gereç</w:t>
            </w:r>
            <w:r w:rsidR="008B6579" w:rsidRPr="008B657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337" w:type="dxa"/>
          </w:tcPr>
          <w:p w:rsidR="00BC77B6" w:rsidRPr="008B6579" w:rsidRDefault="00F06895" w:rsidP="004C222D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>EK-1</w:t>
            </w:r>
            <w:r w:rsidRPr="008B6579">
              <w:rPr>
                <w:rFonts w:asciiTheme="minorHAnsi" w:hAnsiTheme="minorHAnsi" w:cstheme="minorHAnsi"/>
                <w:spacing w:val="-1"/>
              </w:rPr>
              <w:t xml:space="preserve"> ve EK-2 </w:t>
            </w:r>
            <w:r w:rsidRPr="008B6579">
              <w:rPr>
                <w:rFonts w:asciiTheme="minorHAnsi" w:hAnsiTheme="minorHAnsi" w:cstheme="minorHAnsi"/>
              </w:rPr>
              <w:t>Formu</w:t>
            </w:r>
          </w:p>
        </w:tc>
      </w:tr>
      <w:tr w:rsidR="00F06895" w:rsidTr="004C222D">
        <w:trPr>
          <w:trHeight w:val="292"/>
        </w:trPr>
        <w:tc>
          <w:tcPr>
            <w:tcW w:w="1553" w:type="dxa"/>
          </w:tcPr>
          <w:p w:rsidR="00F06895" w:rsidRPr="008B6579" w:rsidRDefault="004C222D" w:rsidP="004C222D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8B6579">
              <w:rPr>
                <w:rFonts w:asciiTheme="minorHAnsi" w:hAnsiTheme="minorHAnsi" w:cstheme="minorHAnsi"/>
                <w:b/>
              </w:rPr>
              <w:t>Hazırlayanlar</w:t>
            </w:r>
          </w:p>
        </w:tc>
        <w:tc>
          <w:tcPr>
            <w:tcW w:w="8337" w:type="dxa"/>
          </w:tcPr>
          <w:p w:rsidR="00F06895" w:rsidRPr="008B6579" w:rsidRDefault="004C222D" w:rsidP="004C222D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8B6579">
              <w:rPr>
                <w:rFonts w:asciiTheme="minorHAnsi" w:hAnsiTheme="minorHAnsi" w:cstheme="minorHAnsi"/>
              </w:rPr>
              <w:t xml:space="preserve">Kilis İl MEM Yerel Hedef İçerik Hazırlama Komisyonu: Ebru ELMAS, Ecem ERGÜLEN, Vakıf DOKUMACI, </w:t>
            </w:r>
            <w:r w:rsidR="008B6579" w:rsidRPr="008B6579">
              <w:rPr>
                <w:rFonts w:asciiTheme="minorHAnsi" w:hAnsiTheme="minorHAnsi" w:cstheme="minorHAnsi"/>
              </w:rPr>
              <w:t>Yusuf YAMAKOĞLU, Zeynep DUMAN</w:t>
            </w:r>
          </w:p>
        </w:tc>
      </w:tr>
    </w:tbl>
    <w:p w:rsidR="00CC246A" w:rsidRDefault="004C222D" w:rsidP="004C222D">
      <w:pPr>
        <w:pStyle w:val="KonuBal"/>
        <w:jc w:val="center"/>
      </w:pPr>
      <w:r>
        <w:t>İLETİŞİM BECERİLERİ</w:t>
      </w:r>
      <w:bookmarkStart w:id="0" w:name="_GoBack"/>
      <w:bookmarkEnd w:id="0"/>
    </w:p>
    <w:p w:rsidR="004C222D" w:rsidRDefault="004C222D" w:rsidP="004C222D">
      <w:pPr>
        <w:pStyle w:val="KonuBal"/>
        <w:jc w:val="center"/>
      </w:pPr>
    </w:p>
    <w:p w:rsidR="004C222D" w:rsidRDefault="004C222D" w:rsidP="004C222D">
      <w:pPr>
        <w:pStyle w:val="KonuBal"/>
        <w:jc w:val="center"/>
      </w:pPr>
      <w:r>
        <w:t>LİSE DÜZEYİ SINIF ETKİNLİĞİ</w:t>
      </w:r>
    </w:p>
    <w:p w:rsidR="004C222D" w:rsidRDefault="004C222D">
      <w:pPr>
        <w:pStyle w:val="KonuBal"/>
      </w:pPr>
    </w:p>
    <w:p w:rsidR="004C222D" w:rsidRDefault="004C222D" w:rsidP="008B6579">
      <w:pPr>
        <w:pStyle w:val="KonuBal"/>
        <w:ind w:left="0"/>
      </w:pPr>
    </w:p>
    <w:p w:rsidR="008B6579" w:rsidRDefault="008B6579" w:rsidP="008B6579">
      <w:pPr>
        <w:pStyle w:val="KonuBal"/>
        <w:ind w:left="0"/>
      </w:pPr>
    </w:p>
    <w:p w:rsidR="00BC77B6" w:rsidRPr="008B6579" w:rsidRDefault="00CC246A">
      <w:pPr>
        <w:pStyle w:val="KonuBal"/>
        <w:rPr>
          <w:sz w:val="22"/>
          <w:szCs w:val="22"/>
        </w:rPr>
      </w:pPr>
      <w:r w:rsidRPr="008B6579">
        <w:rPr>
          <w:sz w:val="22"/>
          <w:szCs w:val="22"/>
        </w:rPr>
        <w:t>SÜREÇ:</w:t>
      </w:r>
    </w:p>
    <w:p w:rsidR="00BC77B6" w:rsidRPr="008B6579" w:rsidRDefault="00BC77B6">
      <w:pPr>
        <w:pStyle w:val="GvdeMetni"/>
        <w:rPr>
          <w:b/>
          <w:sz w:val="22"/>
          <w:szCs w:val="22"/>
        </w:rPr>
      </w:pPr>
    </w:p>
    <w:p w:rsidR="00BC77B6" w:rsidRPr="008B6579" w:rsidRDefault="00CC246A">
      <w:pPr>
        <w:pStyle w:val="ListeParagraf"/>
        <w:numPr>
          <w:ilvl w:val="0"/>
          <w:numId w:val="2"/>
        </w:numPr>
        <w:tabs>
          <w:tab w:val="left" w:pos="404"/>
        </w:tabs>
        <w:spacing w:line="276" w:lineRule="auto"/>
        <w:ind w:right="1548" w:firstLine="0"/>
      </w:pPr>
      <w:r w:rsidRPr="008B6579">
        <w:rPr>
          <w:b/>
        </w:rPr>
        <w:t xml:space="preserve">Adım: </w:t>
      </w:r>
      <w:r w:rsidRPr="008B6579">
        <w:t>Öğre</w:t>
      </w:r>
      <w:r w:rsidR="0046619E" w:rsidRPr="008B6579">
        <w:t xml:space="preserve">tmen öğrencilere EK-1 formundaki iletişim tanımını ve iletişim engellerini okur. Daha sonra öğrencilere EK-2 formunu dağıtarak orada yer alan </w:t>
      </w:r>
      <w:r w:rsidR="00F46026" w:rsidRPr="008B6579">
        <w:t xml:space="preserve">örnek cümlelerden hareketle </w:t>
      </w:r>
      <w:r w:rsidR="0046619E" w:rsidRPr="008B6579">
        <w:t>ifadeleri etkili iletişim becerilerine uygun hale getirmesini isteyerek 20 dk süre verir.</w:t>
      </w:r>
    </w:p>
    <w:p w:rsidR="0046619E" w:rsidRPr="008B6579" w:rsidRDefault="0046619E" w:rsidP="0046619E">
      <w:pPr>
        <w:tabs>
          <w:tab w:val="left" w:pos="404"/>
        </w:tabs>
        <w:spacing w:line="276" w:lineRule="auto"/>
        <w:ind w:left="216" w:right="1548"/>
      </w:pPr>
    </w:p>
    <w:p w:rsidR="0046619E" w:rsidRPr="008B6579" w:rsidRDefault="00CC246A" w:rsidP="0046619E">
      <w:pPr>
        <w:pStyle w:val="ListeParagraf"/>
        <w:numPr>
          <w:ilvl w:val="0"/>
          <w:numId w:val="2"/>
        </w:numPr>
        <w:tabs>
          <w:tab w:val="left" w:pos="404"/>
        </w:tabs>
        <w:spacing w:before="200" w:line="276" w:lineRule="auto"/>
        <w:ind w:right="885" w:firstLine="0"/>
      </w:pPr>
      <w:r w:rsidRPr="008B6579">
        <w:rPr>
          <w:b/>
        </w:rPr>
        <w:t xml:space="preserve">Adım: </w:t>
      </w:r>
      <w:r w:rsidR="0046619E" w:rsidRPr="008B6579">
        <w:t xml:space="preserve">Sürenin sonunda öğretmen öğrencilerden EK-2 formunu toplamadan ifadeleri okuyarak öğrencilerin bu ifadeleri nasıl düzelttiklerini sorar. Her bir ifade için başka öğrencilerin bu ifadeyi nasıl düzelttiklerini de sorarak öğrencilerin konuya bakış açılarının </w:t>
      </w:r>
      <w:r w:rsidR="005341A1" w:rsidRPr="008B6579">
        <w:t xml:space="preserve">genişlemesini sağlar. </w:t>
      </w:r>
    </w:p>
    <w:p w:rsidR="00BC77B6" w:rsidRPr="008B6579" w:rsidRDefault="00CC246A" w:rsidP="005341A1">
      <w:pPr>
        <w:pStyle w:val="ListeParagraf"/>
        <w:numPr>
          <w:ilvl w:val="0"/>
          <w:numId w:val="2"/>
        </w:numPr>
        <w:tabs>
          <w:tab w:val="left" w:pos="404"/>
        </w:tabs>
        <w:spacing w:before="200" w:line="276" w:lineRule="auto"/>
        <w:ind w:right="1303" w:firstLine="0"/>
      </w:pPr>
      <w:r w:rsidRPr="008B6579">
        <w:rPr>
          <w:b/>
        </w:rPr>
        <w:t>Adım:</w:t>
      </w:r>
      <w:r w:rsidR="00AC7F4C">
        <w:rPr>
          <w:b/>
        </w:rPr>
        <w:t xml:space="preserve"> </w:t>
      </w:r>
      <w:r w:rsidR="005341A1" w:rsidRPr="008B6579">
        <w:t>Etkinlik sonunda öğretmen iletişim engellerinin günlük konuşmalarımızda birçok defa kullanıldığını bundan dolayı da sağlıklı iletişimler kuramadığımızın bu durumun da sorunlara yol açtığı</w:t>
      </w:r>
      <w:r w:rsidR="005341A1" w:rsidRPr="008B6579">
        <w:rPr>
          <w:spacing w:val="-1"/>
        </w:rPr>
        <w:t xml:space="preserve">nı belirterek </w:t>
      </w:r>
      <w:r w:rsidR="005341A1" w:rsidRPr="008B6579">
        <w:t xml:space="preserve">etkinliği sonlandırır. </w:t>
      </w:r>
    </w:p>
    <w:p w:rsidR="00BC77B6" w:rsidRPr="008B6579" w:rsidRDefault="00BC77B6">
      <w:pPr>
        <w:pStyle w:val="GvdeMetni"/>
        <w:rPr>
          <w:sz w:val="22"/>
          <w:szCs w:val="22"/>
        </w:rPr>
      </w:pPr>
    </w:p>
    <w:p w:rsidR="00BC77B6" w:rsidRPr="008B6579" w:rsidRDefault="00BC77B6" w:rsidP="005341A1">
      <w:pPr>
        <w:pStyle w:val="GvdeMetni"/>
        <w:spacing w:before="151"/>
        <w:ind w:right="1357"/>
        <w:jc w:val="both"/>
        <w:rPr>
          <w:sz w:val="22"/>
          <w:szCs w:val="22"/>
        </w:rPr>
      </w:pPr>
    </w:p>
    <w:p w:rsidR="00BC77B6" w:rsidRDefault="00BC77B6">
      <w:pPr>
        <w:jc w:val="both"/>
        <w:sectPr w:rsidR="00BC7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580" w:bottom="280" w:left="1200" w:header="708" w:footer="708" w:gutter="0"/>
          <w:cols w:space="708"/>
        </w:sectPr>
      </w:pPr>
    </w:p>
    <w:p w:rsidR="00A2659B" w:rsidRPr="008B6579" w:rsidRDefault="00A2659B">
      <w:pPr>
        <w:spacing w:before="37"/>
        <w:ind w:left="3834" w:right="4449"/>
        <w:jc w:val="center"/>
        <w:rPr>
          <w:b/>
        </w:rPr>
      </w:pPr>
      <w:r w:rsidRPr="008B6579">
        <w:rPr>
          <w:b/>
        </w:rPr>
        <w:lastRenderedPageBreak/>
        <w:t>EK-1</w:t>
      </w:r>
    </w:p>
    <w:p w:rsidR="00A2659B" w:rsidRPr="008B6579" w:rsidRDefault="00A2659B" w:rsidP="00A2659B">
      <w:pPr>
        <w:spacing w:before="37"/>
        <w:ind w:right="4449"/>
        <w:rPr>
          <w:b/>
        </w:rPr>
      </w:pPr>
    </w:p>
    <w:p w:rsidR="00A2659B" w:rsidRPr="008B6579" w:rsidRDefault="00A2659B" w:rsidP="00A2659B">
      <w:pPr>
        <w:spacing w:before="37"/>
        <w:ind w:right="65"/>
        <w:rPr>
          <w:b/>
        </w:rPr>
      </w:pPr>
      <w:r w:rsidRPr="008B6579">
        <w:rPr>
          <w:b/>
        </w:rPr>
        <w:t xml:space="preserve">İLETİŞİM; </w:t>
      </w:r>
      <w:r w:rsidR="00AC7F4C">
        <w:t>duygu</w:t>
      </w:r>
      <w:r w:rsidRPr="008B6579">
        <w:t>, düşünce ya da bilgilerin bireyler, gruplar ve toplumlar arasında akla gelebilecek her türlü yolla ( söz,</w:t>
      </w:r>
      <w:r w:rsidR="00AC7F4C">
        <w:t xml:space="preserve"> </w:t>
      </w:r>
      <w:r w:rsidRPr="008B6579">
        <w:t>yazı,</w:t>
      </w:r>
      <w:r w:rsidR="00AC7F4C">
        <w:t xml:space="preserve"> </w:t>
      </w:r>
      <w:r w:rsidRPr="008B6579">
        <w:t>görüntü,</w:t>
      </w:r>
      <w:r w:rsidR="00AC7F4C">
        <w:t xml:space="preserve"> </w:t>
      </w:r>
      <w:r w:rsidRPr="008B6579">
        <w:t xml:space="preserve">hareketler vb.) karşılıklı olarak aktarılmasıdır. </w:t>
      </w:r>
    </w:p>
    <w:p w:rsidR="00A2659B" w:rsidRPr="008B6579" w:rsidRDefault="00A2659B">
      <w:pPr>
        <w:spacing w:before="37"/>
        <w:ind w:left="3834" w:right="4449"/>
        <w:jc w:val="center"/>
        <w:rPr>
          <w:b/>
        </w:rPr>
      </w:pPr>
    </w:p>
    <w:p w:rsidR="00A2659B" w:rsidRPr="008B6579" w:rsidRDefault="00A2659B" w:rsidP="00A2659B">
      <w:pPr>
        <w:ind w:left="3834" w:right="4455"/>
        <w:jc w:val="center"/>
        <w:rPr>
          <w:b/>
        </w:rPr>
      </w:pPr>
      <w:r w:rsidRPr="008B6579">
        <w:rPr>
          <w:b/>
        </w:rPr>
        <w:t>İLETİŞİMENGELLERİ</w:t>
      </w:r>
    </w:p>
    <w:p w:rsidR="00A2659B" w:rsidRPr="008B6579" w:rsidRDefault="00A2659B" w:rsidP="00A2659B">
      <w:pPr>
        <w:pStyle w:val="GvdeMetni"/>
        <w:spacing w:before="7"/>
        <w:rPr>
          <w:b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45"/>
        </w:tabs>
        <w:spacing w:before="87"/>
        <w:ind w:hanging="229"/>
        <w:rPr>
          <w:rFonts w:asciiTheme="minorHAnsi" w:hAnsiTheme="minorHAnsi" w:cstheme="minorHAnsi"/>
        </w:rPr>
      </w:pPr>
      <w:r w:rsidRPr="008B6579">
        <w:rPr>
          <w:rFonts w:asciiTheme="minorHAnsi" w:hAnsiTheme="minorHAnsi" w:cstheme="minorHAnsi"/>
          <w:color w:val="333333"/>
        </w:rPr>
        <w:t>Sıklıkla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Emir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Cümleleri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Kurmak</w:t>
      </w:r>
    </w:p>
    <w:p w:rsidR="00A2659B" w:rsidRPr="008B6579" w:rsidRDefault="00A2659B" w:rsidP="00A2659B">
      <w:pPr>
        <w:pStyle w:val="GvdeMetni"/>
        <w:spacing w:before="5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Gözdağı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Vererek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Konuşma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Biçimi</w:t>
      </w:r>
    </w:p>
    <w:p w:rsidR="00A2659B" w:rsidRPr="008B6579" w:rsidRDefault="00A2659B" w:rsidP="00A2659B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Sürekli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Öğüt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Verme,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Çözüm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Önerileri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Getirme</w:t>
      </w:r>
    </w:p>
    <w:p w:rsidR="00A2659B" w:rsidRPr="008B6579" w:rsidRDefault="00A2659B" w:rsidP="00A2659B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Sıklıkla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Yargılamak,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Eleştirmek</w:t>
      </w:r>
    </w:p>
    <w:p w:rsidR="00A2659B" w:rsidRPr="008B6579" w:rsidRDefault="00A2659B" w:rsidP="00A2659B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spacing w:before="1"/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Sürekli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Övmek</w:t>
      </w:r>
    </w:p>
    <w:p w:rsidR="00A2659B" w:rsidRPr="008B6579" w:rsidRDefault="00A2659B" w:rsidP="00A2659B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C7F4C" w:rsidP="00A2659B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Ad takma</w:t>
      </w:r>
      <w:r w:rsidR="00A2659B" w:rsidRPr="008B6579">
        <w:rPr>
          <w:rFonts w:asciiTheme="minorHAnsi" w:hAnsiTheme="minorHAnsi" w:cstheme="minorHAnsi"/>
          <w:color w:val="333333"/>
        </w:rPr>
        <w:t>k,</w:t>
      </w:r>
      <w:r>
        <w:rPr>
          <w:rFonts w:asciiTheme="minorHAnsi" w:hAnsiTheme="minorHAnsi" w:cstheme="minorHAnsi"/>
          <w:color w:val="333333"/>
        </w:rPr>
        <w:t xml:space="preserve"> </w:t>
      </w:r>
      <w:r w:rsidR="00A2659B" w:rsidRPr="008B6579">
        <w:rPr>
          <w:rFonts w:asciiTheme="minorHAnsi" w:hAnsiTheme="minorHAnsi" w:cstheme="minorHAnsi"/>
          <w:color w:val="333333"/>
        </w:rPr>
        <w:t>alay</w:t>
      </w:r>
      <w:r>
        <w:rPr>
          <w:rFonts w:asciiTheme="minorHAnsi" w:hAnsiTheme="minorHAnsi" w:cstheme="minorHAnsi"/>
          <w:color w:val="333333"/>
        </w:rPr>
        <w:t xml:space="preserve"> </w:t>
      </w:r>
      <w:r w:rsidR="00A2659B" w:rsidRPr="008B6579">
        <w:rPr>
          <w:rFonts w:asciiTheme="minorHAnsi" w:hAnsiTheme="minorHAnsi" w:cstheme="minorHAnsi"/>
          <w:color w:val="333333"/>
        </w:rPr>
        <w:t>etmek</w:t>
      </w:r>
    </w:p>
    <w:p w:rsidR="00A2659B" w:rsidRPr="008B6579" w:rsidRDefault="00A2659B" w:rsidP="00A2659B">
      <w:pPr>
        <w:pStyle w:val="GvdeMetni"/>
        <w:spacing w:before="7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93"/>
        </w:tabs>
        <w:ind w:left="492" w:hanging="277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Sürekli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Soru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Sormak,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Sınamak,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Sorgulamak</w:t>
      </w:r>
    </w:p>
    <w:p w:rsidR="00A2659B" w:rsidRPr="008B6579" w:rsidRDefault="00A2659B" w:rsidP="00A2659B">
      <w:pPr>
        <w:pStyle w:val="GvdeMetni"/>
        <w:spacing w:before="9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Ahlak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Dersi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Vermek</w:t>
      </w:r>
    </w:p>
    <w:p w:rsidR="00A2659B" w:rsidRPr="008B6579" w:rsidRDefault="00A2659B" w:rsidP="00A2659B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438"/>
        </w:tabs>
        <w:spacing w:before="1"/>
        <w:ind w:left="437" w:hanging="22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Yorumlamak,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Analiz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Etmek</w:t>
      </w:r>
    </w:p>
    <w:p w:rsidR="00A2659B" w:rsidRPr="008B6579" w:rsidRDefault="00A2659B" w:rsidP="00A2659B">
      <w:pPr>
        <w:pStyle w:val="GvdeMetni"/>
        <w:spacing w:before="8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548"/>
        </w:tabs>
        <w:spacing w:before="1"/>
        <w:ind w:left="547" w:hanging="33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Yatıştırmaya,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Avutmaya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Çalışmak</w:t>
      </w:r>
    </w:p>
    <w:p w:rsidR="00A2659B" w:rsidRPr="008B6579" w:rsidRDefault="00A2659B" w:rsidP="00A2659B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A2659B" w:rsidRPr="008B6579" w:rsidRDefault="00A2659B" w:rsidP="00A2659B">
      <w:pPr>
        <w:pStyle w:val="ListeParagraf"/>
        <w:numPr>
          <w:ilvl w:val="0"/>
          <w:numId w:val="1"/>
        </w:numPr>
        <w:tabs>
          <w:tab w:val="left" w:pos="548"/>
        </w:tabs>
        <w:ind w:left="547" w:hanging="332"/>
        <w:rPr>
          <w:rFonts w:asciiTheme="minorHAnsi" w:hAnsiTheme="minorHAnsi" w:cstheme="minorHAnsi"/>
          <w:color w:val="333333"/>
        </w:rPr>
      </w:pPr>
      <w:r w:rsidRPr="008B6579">
        <w:rPr>
          <w:rFonts w:asciiTheme="minorHAnsi" w:hAnsiTheme="minorHAnsi" w:cstheme="minorHAnsi"/>
          <w:color w:val="333333"/>
        </w:rPr>
        <w:t>Konuyu</w:t>
      </w:r>
      <w:r w:rsidR="00AC7F4C">
        <w:rPr>
          <w:rFonts w:asciiTheme="minorHAnsi" w:hAnsiTheme="minorHAnsi" w:cstheme="minorHAnsi"/>
          <w:color w:val="333333"/>
        </w:rPr>
        <w:t xml:space="preserve"> </w:t>
      </w:r>
      <w:r w:rsidRPr="008B6579">
        <w:rPr>
          <w:rFonts w:asciiTheme="minorHAnsi" w:hAnsiTheme="minorHAnsi" w:cstheme="minorHAnsi"/>
          <w:color w:val="333333"/>
        </w:rPr>
        <w:t>Saptırmak</w:t>
      </w:r>
    </w:p>
    <w:p w:rsidR="00A2659B" w:rsidRPr="008B6579" w:rsidRDefault="00A2659B">
      <w:pPr>
        <w:spacing w:before="37"/>
        <w:ind w:left="3834" w:right="4449"/>
        <w:jc w:val="center"/>
        <w:rPr>
          <w:b/>
        </w:rPr>
      </w:pPr>
    </w:p>
    <w:p w:rsidR="00A2659B" w:rsidRPr="008B6579" w:rsidRDefault="00A2659B">
      <w:pPr>
        <w:spacing w:before="37"/>
        <w:ind w:left="3834" w:right="4449"/>
        <w:jc w:val="center"/>
        <w:rPr>
          <w:b/>
        </w:rPr>
      </w:pPr>
    </w:p>
    <w:p w:rsidR="00A2659B" w:rsidRPr="008B6579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Pr="00AC7F4C" w:rsidRDefault="00A2659B" w:rsidP="00A2659B">
      <w:pPr>
        <w:spacing w:before="37"/>
        <w:ind w:right="491"/>
        <w:jc w:val="center"/>
        <w:rPr>
          <w:b/>
          <w:sz w:val="24"/>
          <w:szCs w:val="24"/>
        </w:rPr>
      </w:pPr>
      <w:r w:rsidRPr="00AC7F4C">
        <w:rPr>
          <w:b/>
          <w:sz w:val="24"/>
          <w:szCs w:val="24"/>
        </w:rPr>
        <w:t xml:space="preserve">EK–2 İLETİŞİMİ ENGELLEYEN İFADE ÖRNEKLERİ </w:t>
      </w:r>
    </w:p>
    <w:p w:rsidR="005E7DBD" w:rsidRPr="00AC7F4C" w:rsidRDefault="005E7DBD" w:rsidP="00A2659B">
      <w:pPr>
        <w:spacing w:before="37"/>
        <w:ind w:right="491"/>
        <w:jc w:val="center"/>
        <w:rPr>
          <w:b/>
          <w:sz w:val="24"/>
          <w:szCs w:val="24"/>
        </w:rPr>
      </w:pPr>
    </w:p>
    <w:p w:rsidR="005E7DBD" w:rsidRPr="00AC7F4C" w:rsidRDefault="005E7DBD" w:rsidP="00AC7F4C">
      <w:pPr>
        <w:spacing w:before="37" w:line="276" w:lineRule="auto"/>
        <w:ind w:right="491"/>
        <w:rPr>
          <w:b/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“Bana kalırsa sen bunu çok iyi öğrenmemişsin.”  </w:t>
      </w:r>
      <w:r w:rsidRPr="00AC7F4C">
        <w:rPr>
          <w:b/>
          <w:sz w:val="24"/>
          <w:szCs w:val="24"/>
        </w:rPr>
        <w:t>( Öğrendiklerini gözden geçirme konusunda ne düşünüyorsun?)</w:t>
      </w:r>
    </w:p>
    <w:p w:rsidR="005E7DBD" w:rsidRPr="00AC7F4C" w:rsidRDefault="005E7DBD" w:rsidP="00AC7F4C">
      <w:pPr>
        <w:spacing w:before="37" w:line="276" w:lineRule="auto"/>
        <w:ind w:right="491"/>
        <w:rPr>
          <w:b/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“Böyle bir tutumla sen hiç bir sonuca ulaşamazsın.” </w:t>
      </w:r>
      <w:r w:rsidRPr="00AC7F4C">
        <w:rPr>
          <w:b/>
          <w:sz w:val="24"/>
          <w:szCs w:val="24"/>
        </w:rPr>
        <w:t xml:space="preserve">( Tutumunu değiştirmek konusunda ne düşünüyorsun ?) 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“Yakınmayı bırak ödevini yap.” 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“Kesinlikle doğru yolda ilerliyorsun, böyle devam et.” 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“Ben senin yerinde olsam oraya gitmezdim.”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“Sen çok sabit fikirli bir insansın.”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 Böyle devam edersen olacaklardan ben sorumlu değilim.” 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“Hadi bakalım Süpermen görelim seni.”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“Neden bu kadar geç geldin ?”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“Eğer sınıfı geçmek istiyorsan kendine gelip ders çalışmalısın.”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“Artık değişmelisin.”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“Sen ne yaptın kim bilir?” 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“Arkadaşını bekletmen hiç hoş değil, geç kalmasan iyi edersin.”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“Gelmemek için bu kadar direnmenin nedeni ne?”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“Zamanla bunlar da geçer.”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“Derslerine tek başına çalışmalısın.”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“Koca bir çocuk gibi davranıyorsun.”</w:t>
      </w:r>
    </w:p>
    <w:p w:rsidR="00A2659B" w:rsidRPr="00AC7F4C" w:rsidRDefault="00A2659B" w:rsidP="00AC7F4C">
      <w:pPr>
        <w:spacing w:before="37" w:line="276" w:lineRule="auto"/>
        <w:ind w:right="491"/>
        <w:rPr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“Bence seni rahatsız eden şey….” </w:t>
      </w:r>
    </w:p>
    <w:p w:rsidR="00A2659B" w:rsidRPr="00AC7F4C" w:rsidRDefault="00A2659B" w:rsidP="00AC7F4C">
      <w:pPr>
        <w:spacing w:before="37" w:line="276" w:lineRule="auto"/>
        <w:ind w:right="491"/>
        <w:rPr>
          <w:b/>
          <w:sz w:val="24"/>
          <w:szCs w:val="24"/>
        </w:rPr>
      </w:pPr>
      <w:r w:rsidRPr="00AC7F4C">
        <w:rPr>
          <w:sz w:val="24"/>
          <w:szCs w:val="24"/>
        </w:rPr>
        <w:sym w:font="Symbol" w:char="F0B7"/>
      </w:r>
      <w:r w:rsidRPr="00AC7F4C">
        <w:rPr>
          <w:sz w:val="24"/>
          <w:szCs w:val="24"/>
        </w:rPr>
        <w:t xml:space="preserve"> “Sen bunu da aşarsın, neleri halletmedin ki.”</w:t>
      </w:r>
    </w:p>
    <w:p w:rsidR="00A2659B" w:rsidRPr="00AC7F4C" w:rsidRDefault="00A2659B" w:rsidP="00A2659B">
      <w:pPr>
        <w:spacing w:before="37"/>
        <w:ind w:left="3834" w:right="4449"/>
        <w:rPr>
          <w:b/>
          <w:sz w:val="24"/>
          <w:szCs w:val="24"/>
        </w:rPr>
      </w:pPr>
    </w:p>
    <w:p w:rsidR="00A2659B" w:rsidRPr="00AC7F4C" w:rsidRDefault="00A2659B">
      <w:pPr>
        <w:spacing w:before="37"/>
        <w:ind w:left="3834" w:right="4449"/>
        <w:jc w:val="center"/>
        <w:rPr>
          <w:b/>
          <w:sz w:val="24"/>
          <w:szCs w:val="24"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A2659B" w:rsidRDefault="00A2659B">
      <w:pPr>
        <w:spacing w:before="37"/>
        <w:ind w:left="3834" w:right="4449"/>
        <w:jc w:val="center"/>
        <w:rPr>
          <w:b/>
        </w:rPr>
      </w:pPr>
    </w:p>
    <w:p w:rsidR="00BC77B6" w:rsidRPr="00A2659B" w:rsidRDefault="00BC77B6" w:rsidP="00A2659B">
      <w:pPr>
        <w:tabs>
          <w:tab w:val="left" w:pos="548"/>
        </w:tabs>
        <w:rPr>
          <w:rFonts w:ascii="Times New Roman" w:hAnsi="Times New Roman"/>
          <w:color w:val="333333"/>
        </w:rPr>
      </w:pPr>
    </w:p>
    <w:sectPr w:rsidR="00BC77B6" w:rsidRPr="00A2659B" w:rsidSect="00B4661D">
      <w:pgSz w:w="11910" w:h="16840"/>
      <w:pgMar w:top="1360" w:right="580" w:bottom="280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D6" w:rsidRDefault="008364D6" w:rsidP="004C222D">
      <w:r>
        <w:separator/>
      </w:r>
    </w:p>
  </w:endnote>
  <w:endnote w:type="continuationSeparator" w:id="1">
    <w:p w:rsidR="008364D6" w:rsidRDefault="008364D6" w:rsidP="004C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A3166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A3166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A316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D6" w:rsidRDefault="008364D6" w:rsidP="004C222D">
      <w:r>
        <w:separator/>
      </w:r>
    </w:p>
  </w:footnote>
  <w:footnote w:type="continuationSeparator" w:id="1">
    <w:p w:rsidR="008364D6" w:rsidRDefault="008364D6" w:rsidP="004C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B466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06563" o:spid="_x0000_s2050" type="#_x0000_t75" style="position:absolute;margin-left:0;margin-top:0;width:506.35pt;height:474.35pt;z-index:-251657216;mso-position-horizontal:center;mso-position-horizontal-relative:margin;mso-position-vertical:center;mso-position-vertical-relative:margin" o:allowincell="f">
          <v:imagedata r:id="rId1" o:title="ram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B466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06564" o:spid="_x0000_s2051" type="#_x0000_t75" style="position:absolute;margin-left:0;margin-top:0;width:506.35pt;height:474.35pt;z-index:-251656192;mso-position-horizontal:center;mso-position-horizontal-relative:margin;mso-position-vertical:center;mso-position-vertical-relative:margin" o:allowincell="f">
          <v:imagedata r:id="rId1" o:title="ram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6D" w:rsidRDefault="00B466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06562" o:spid="_x0000_s2049" type="#_x0000_t75" style="position:absolute;margin-left:0;margin-top:0;width:506.35pt;height:474.35pt;z-index:-251658240;mso-position-horizontal:center;mso-position-horizontal-relative:margin;mso-position-vertical:center;mso-position-vertical-relative:margin" o:allowincell="f">
          <v:imagedata r:id="rId1" o:title="ram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A0C"/>
    <w:multiLevelType w:val="hybridMultilevel"/>
    <w:tmpl w:val="4DDC4B92"/>
    <w:lvl w:ilvl="0" w:tplc="B1BE3372">
      <w:start w:val="1"/>
      <w:numFmt w:val="decimal"/>
      <w:lvlText w:val="%1."/>
      <w:lvlJc w:val="left"/>
      <w:pPr>
        <w:ind w:left="444" w:hanging="228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FE7CA8B8">
      <w:numFmt w:val="bullet"/>
      <w:lvlText w:val="•"/>
      <w:lvlJc w:val="left"/>
      <w:pPr>
        <w:ind w:left="1408" w:hanging="228"/>
      </w:pPr>
      <w:rPr>
        <w:rFonts w:hint="default"/>
        <w:lang w:val="tr-TR" w:eastAsia="en-US" w:bidi="ar-SA"/>
      </w:rPr>
    </w:lvl>
    <w:lvl w:ilvl="2" w:tplc="47F866AA">
      <w:numFmt w:val="bullet"/>
      <w:lvlText w:val="•"/>
      <w:lvlJc w:val="left"/>
      <w:pPr>
        <w:ind w:left="2377" w:hanging="228"/>
      </w:pPr>
      <w:rPr>
        <w:rFonts w:hint="default"/>
        <w:lang w:val="tr-TR" w:eastAsia="en-US" w:bidi="ar-SA"/>
      </w:rPr>
    </w:lvl>
    <w:lvl w:ilvl="3" w:tplc="F65845C8">
      <w:numFmt w:val="bullet"/>
      <w:lvlText w:val="•"/>
      <w:lvlJc w:val="left"/>
      <w:pPr>
        <w:ind w:left="3345" w:hanging="228"/>
      </w:pPr>
      <w:rPr>
        <w:rFonts w:hint="default"/>
        <w:lang w:val="tr-TR" w:eastAsia="en-US" w:bidi="ar-SA"/>
      </w:rPr>
    </w:lvl>
    <w:lvl w:ilvl="4" w:tplc="66064B06">
      <w:numFmt w:val="bullet"/>
      <w:lvlText w:val="•"/>
      <w:lvlJc w:val="left"/>
      <w:pPr>
        <w:ind w:left="4314" w:hanging="228"/>
      </w:pPr>
      <w:rPr>
        <w:rFonts w:hint="default"/>
        <w:lang w:val="tr-TR" w:eastAsia="en-US" w:bidi="ar-SA"/>
      </w:rPr>
    </w:lvl>
    <w:lvl w:ilvl="5" w:tplc="7DE42EA6">
      <w:numFmt w:val="bullet"/>
      <w:lvlText w:val="•"/>
      <w:lvlJc w:val="left"/>
      <w:pPr>
        <w:ind w:left="5283" w:hanging="228"/>
      </w:pPr>
      <w:rPr>
        <w:rFonts w:hint="default"/>
        <w:lang w:val="tr-TR" w:eastAsia="en-US" w:bidi="ar-SA"/>
      </w:rPr>
    </w:lvl>
    <w:lvl w:ilvl="6" w:tplc="EDFEBB7A">
      <w:numFmt w:val="bullet"/>
      <w:lvlText w:val="•"/>
      <w:lvlJc w:val="left"/>
      <w:pPr>
        <w:ind w:left="6251" w:hanging="228"/>
      </w:pPr>
      <w:rPr>
        <w:rFonts w:hint="default"/>
        <w:lang w:val="tr-TR" w:eastAsia="en-US" w:bidi="ar-SA"/>
      </w:rPr>
    </w:lvl>
    <w:lvl w:ilvl="7" w:tplc="DF80ADAA">
      <w:numFmt w:val="bullet"/>
      <w:lvlText w:val="•"/>
      <w:lvlJc w:val="left"/>
      <w:pPr>
        <w:ind w:left="7220" w:hanging="228"/>
      </w:pPr>
      <w:rPr>
        <w:rFonts w:hint="default"/>
        <w:lang w:val="tr-TR" w:eastAsia="en-US" w:bidi="ar-SA"/>
      </w:rPr>
    </w:lvl>
    <w:lvl w:ilvl="8" w:tplc="00029C4E">
      <w:numFmt w:val="bullet"/>
      <w:lvlText w:val="•"/>
      <w:lvlJc w:val="left"/>
      <w:pPr>
        <w:ind w:left="8189" w:hanging="228"/>
      </w:pPr>
      <w:rPr>
        <w:rFonts w:hint="default"/>
        <w:lang w:val="tr-TR" w:eastAsia="en-US" w:bidi="ar-SA"/>
      </w:rPr>
    </w:lvl>
  </w:abstractNum>
  <w:abstractNum w:abstractNumId="1">
    <w:nsid w:val="6B2B1B39"/>
    <w:multiLevelType w:val="hybridMultilevel"/>
    <w:tmpl w:val="1B90A878"/>
    <w:lvl w:ilvl="0" w:tplc="9D484326">
      <w:start w:val="1"/>
      <w:numFmt w:val="decimal"/>
      <w:lvlText w:val="%1."/>
      <w:lvlJc w:val="left"/>
      <w:pPr>
        <w:ind w:left="216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68F634F4">
      <w:numFmt w:val="bullet"/>
      <w:lvlText w:val="•"/>
      <w:lvlJc w:val="left"/>
      <w:pPr>
        <w:ind w:left="1210" w:hanging="188"/>
      </w:pPr>
      <w:rPr>
        <w:rFonts w:hint="default"/>
        <w:lang w:val="tr-TR" w:eastAsia="en-US" w:bidi="ar-SA"/>
      </w:rPr>
    </w:lvl>
    <w:lvl w:ilvl="2" w:tplc="E96A32CC">
      <w:numFmt w:val="bullet"/>
      <w:lvlText w:val="•"/>
      <w:lvlJc w:val="left"/>
      <w:pPr>
        <w:ind w:left="2201" w:hanging="188"/>
      </w:pPr>
      <w:rPr>
        <w:rFonts w:hint="default"/>
        <w:lang w:val="tr-TR" w:eastAsia="en-US" w:bidi="ar-SA"/>
      </w:rPr>
    </w:lvl>
    <w:lvl w:ilvl="3" w:tplc="422AA27C">
      <w:numFmt w:val="bullet"/>
      <w:lvlText w:val="•"/>
      <w:lvlJc w:val="left"/>
      <w:pPr>
        <w:ind w:left="3191" w:hanging="188"/>
      </w:pPr>
      <w:rPr>
        <w:rFonts w:hint="default"/>
        <w:lang w:val="tr-TR" w:eastAsia="en-US" w:bidi="ar-SA"/>
      </w:rPr>
    </w:lvl>
    <w:lvl w:ilvl="4" w:tplc="104A46A6">
      <w:numFmt w:val="bullet"/>
      <w:lvlText w:val="•"/>
      <w:lvlJc w:val="left"/>
      <w:pPr>
        <w:ind w:left="4182" w:hanging="188"/>
      </w:pPr>
      <w:rPr>
        <w:rFonts w:hint="default"/>
        <w:lang w:val="tr-TR" w:eastAsia="en-US" w:bidi="ar-SA"/>
      </w:rPr>
    </w:lvl>
    <w:lvl w:ilvl="5" w:tplc="B468B060">
      <w:numFmt w:val="bullet"/>
      <w:lvlText w:val="•"/>
      <w:lvlJc w:val="left"/>
      <w:pPr>
        <w:ind w:left="5173" w:hanging="188"/>
      </w:pPr>
      <w:rPr>
        <w:rFonts w:hint="default"/>
        <w:lang w:val="tr-TR" w:eastAsia="en-US" w:bidi="ar-SA"/>
      </w:rPr>
    </w:lvl>
    <w:lvl w:ilvl="6" w:tplc="E592CB50">
      <w:numFmt w:val="bullet"/>
      <w:lvlText w:val="•"/>
      <w:lvlJc w:val="left"/>
      <w:pPr>
        <w:ind w:left="6163" w:hanging="188"/>
      </w:pPr>
      <w:rPr>
        <w:rFonts w:hint="default"/>
        <w:lang w:val="tr-TR" w:eastAsia="en-US" w:bidi="ar-SA"/>
      </w:rPr>
    </w:lvl>
    <w:lvl w:ilvl="7" w:tplc="38661FC4">
      <w:numFmt w:val="bullet"/>
      <w:lvlText w:val="•"/>
      <w:lvlJc w:val="left"/>
      <w:pPr>
        <w:ind w:left="7154" w:hanging="188"/>
      </w:pPr>
      <w:rPr>
        <w:rFonts w:hint="default"/>
        <w:lang w:val="tr-TR" w:eastAsia="en-US" w:bidi="ar-SA"/>
      </w:rPr>
    </w:lvl>
    <w:lvl w:ilvl="8" w:tplc="1442A9EC">
      <w:numFmt w:val="bullet"/>
      <w:lvlText w:val="•"/>
      <w:lvlJc w:val="left"/>
      <w:pPr>
        <w:ind w:left="8145" w:hanging="188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77B6"/>
    <w:rsid w:val="00297DD4"/>
    <w:rsid w:val="003B3D9A"/>
    <w:rsid w:val="0046619E"/>
    <w:rsid w:val="004C222D"/>
    <w:rsid w:val="005341A1"/>
    <w:rsid w:val="005E7DBD"/>
    <w:rsid w:val="008364D6"/>
    <w:rsid w:val="008B6579"/>
    <w:rsid w:val="00A2659B"/>
    <w:rsid w:val="00A3166D"/>
    <w:rsid w:val="00AC7F4C"/>
    <w:rsid w:val="00B4661D"/>
    <w:rsid w:val="00BC77B6"/>
    <w:rsid w:val="00CA6A29"/>
    <w:rsid w:val="00CC246A"/>
    <w:rsid w:val="00F06895"/>
    <w:rsid w:val="00F4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661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661D"/>
    <w:rPr>
      <w:sz w:val="24"/>
      <w:szCs w:val="24"/>
    </w:rPr>
  </w:style>
  <w:style w:type="paragraph" w:styleId="KonuBal">
    <w:name w:val="Title"/>
    <w:basedOn w:val="Normal"/>
    <w:uiPriority w:val="1"/>
    <w:qFormat/>
    <w:rsid w:val="00B4661D"/>
    <w:pPr>
      <w:spacing w:line="290" w:lineRule="exact"/>
      <w:ind w:left="2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4661D"/>
    <w:pPr>
      <w:ind w:left="437" w:hanging="222"/>
    </w:pPr>
  </w:style>
  <w:style w:type="paragraph" w:customStyle="1" w:styleId="TableParagraph">
    <w:name w:val="Table Paragraph"/>
    <w:basedOn w:val="Normal"/>
    <w:uiPriority w:val="1"/>
    <w:qFormat/>
    <w:rsid w:val="00B4661D"/>
    <w:pPr>
      <w:spacing w:line="290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4C22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222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22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222D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6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66D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290" w:lineRule="exact"/>
      <w:ind w:left="2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7" w:hanging="222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4C22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222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C22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222D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16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66D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A43-9E48-4A45-AF0F-FADDE3D3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8</cp:revision>
  <dcterms:created xsi:type="dcterms:W3CDTF">2023-09-18T11:17:00Z</dcterms:created>
  <dcterms:modified xsi:type="dcterms:W3CDTF">2023-09-22T08:08:00Z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