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2326"/>
        <w:tblW w:w="0" w:type="auto"/>
        <w:tblLook w:val="04A0"/>
      </w:tblPr>
      <w:tblGrid>
        <w:gridCol w:w="4529"/>
        <w:gridCol w:w="4533"/>
      </w:tblGrid>
      <w:tr w:rsidR="007564AF" w:rsidTr="00556535">
        <w:tc>
          <w:tcPr>
            <w:tcW w:w="4529" w:type="dxa"/>
          </w:tcPr>
          <w:p w:rsidR="007564AF" w:rsidRDefault="007564AF" w:rsidP="00556535">
            <w:pPr>
              <w:jc w:val="both"/>
              <w:rPr>
                <w:rFonts w:ascii="Times New Roman" w:hAnsi="Times New Roman" w:cs="Times New Roman"/>
                <w:sz w:val="24"/>
                <w:szCs w:val="24"/>
              </w:rPr>
            </w:pPr>
            <w:r>
              <w:rPr>
                <w:rFonts w:ascii="Times New Roman" w:hAnsi="Times New Roman" w:cs="Times New Roman"/>
                <w:b/>
                <w:sz w:val="24"/>
                <w:szCs w:val="24"/>
              </w:rPr>
              <w:t>Etkinliğin Adı:</w:t>
            </w:r>
          </w:p>
        </w:tc>
        <w:tc>
          <w:tcPr>
            <w:tcW w:w="4533" w:type="dxa"/>
          </w:tcPr>
          <w:p w:rsidR="00371566" w:rsidRDefault="00371566" w:rsidP="00371566">
            <w:pPr>
              <w:jc w:val="both"/>
              <w:rPr>
                <w:rFonts w:ascii="Times New Roman" w:hAnsi="Times New Roman" w:cs="Times New Roman"/>
                <w:sz w:val="24"/>
                <w:szCs w:val="24"/>
              </w:rPr>
            </w:pPr>
            <w:r>
              <w:rPr>
                <w:rFonts w:ascii="Times New Roman" w:hAnsi="Times New Roman" w:cs="Times New Roman"/>
                <w:sz w:val="24"/>
                <w:szCs w:val="24"/>
              </w:rPr>
              <w:t>İletişim Hikayeleri</w:t>
            </w:r>
          </w:p>
        </w:tc>
      </w:tr>
      <w:tr w:rsidR="007564AF" w:rsidTr="00556535">
        <w:tc>
          <w:tcPr>
            <w:tcW w:w="4529" w:type="dxa"/>
          </w:tcPr>
          <w:p w:rsidR="007564AF" w:rsidRDefault="008609B7" w:rsidP="00556535">
            <w:pPr>
              <w:jc w:val="both"/>
              <w:rPr>
                <w:rFonts w:ascii="Times New Roman" w:hAnsi="Times New Roman" w:cs="Times New Roman"/>
                <w:sz w:val="24"/>
                <w:szCs w:val="24"/>
              </w:rPr>
            </w:pPr>
            <w:r>
              <w:rPr>
                <w:rFonts w:ascii="Times New Roman" w:hAnsi="Times New Roman" w:cs="Times New Roman"/>
                <w:b/>
                <w:sz w:val="24"/>
                <w:szCs w:val="24"/>
              </w:rPr>
              <w:t>Sınıf Düzeyi:</w:t>
            </w:r>
          </w:p>
        </w:tc>
        <w:tc>
          <w:tcPr>
            <w:tcW w:w="4533" w:type="dxa"/>
          </w:tcPr>
          <w:p w:rsidR="009962E4" w:rsidRDefault="008609B7" w:rsidP="00556535">
            <w:pPr>
              <w:jc w:val="both"/>
              <w:rPr>
                <w:rFonts w:ascii="Times New Roman" w:hAnsi="Times New Roman" w:cs="Times New Roman"/>
                <w:sz w:val="24"/>
                <w:szCs w:val="24"/>
              </w:rPr>
            </w:pPr>
            <w:r>
              <w:rPr>
                <w:rFonts w:ascii="Times New Roman" w:hAnsi="Times New Roman" w:cs="Times New Roman"/>
                <w:sz w:val="24"/>
                <w:szCs w:val="24"/>
              </w:rPr>
              <w:t>Lise Grubu</w:t>
            </w:r>
          </w:p>
        </w:tc>
      </w:tr>
      <w:tr w:rsidR="007564AF" w:rsidTr="00556535">
        <w:tc>
          <w:tcPr>
            <w:tcW w:w="4529" w:type="dxa"/>
          </w:tcPr>
          <w:p w:rsidR="008609B7" w:rsidRDefault="008609B7" w:rsidP="00556535">
            <w:pPr>
              <w:jc w:val="both"/>
              <w:rPr>
                <w:rFonts w:ascii="Times New Roman" w:hAnsi="Times New Roman" w:cs="Times New Roman"/>
                <w:b/>
                <w:sz w:val="24"/>
                <w:szCs w:val="24"/>
              </w:rPr>
            </w:pPr>
            <w:r>
              <w:rPr>
                <w:rFonts w:ascii="Times New Roman" w:hAnsi="Times New Roman" w:cs="Times New Roman"/>
                <w:b/>
                <w:sz w:val="24"/>
                <w:szCs w:val="24"/>
              </w:rPr>
              <w:t xml:space="preserve">Öğrenci </w:t>
            </w:r>
          </w:p>
          <w:p w:rsidR="007564AF" w:rsidRDefault="008609B7" w:rsidP="00556535">
            <w:pPr>
              <w:jc w:val="both"/>
              <w:rPr>
                <w:rFonts w:ascii="Times New Roman" w:hAnsi="Times New Roman" w:cs="Times New Roman"/>
                <w:sz w:val="24"/>
                <w:szCs w:val="24"/>
              </w:rPr>
            </w:pPr>
            <w:r>
              <w:rPr>
                <w:rFonts w:ascii="Times New Roman" w:hAnsi="Times New Roman" w:cs="Times New Roman"/>
                <w:b/>
                <w:sz w:val="24"/>
                <w:szCs w:val="24"/>
              </w:rPr>
              <w:t>Sayısı:</w:t>
            </w:r>
          </w:p>
        </w:tc>
        <w:tc>
          <w:tcPr>
            <w:tcW w:w="4533" w:type="dxa"/>
          </w:tcPr>
          <w:p w:rsidR="007564AF" w:rsidRDefault="008609B7" w:rsidP="00556535">
            <w:pPr>
              <w:jc w:val="both"/>
              <w:rPr>
                <w:rFonts w:ascii="Times New Roman" w:hAnsi="Times New Roman" w:cs="Times New Roman"/>
                <w:sz w:val="24"/>
                <w:szCs w:val="24"/>
              </w:rPr>
            </w:pPr>
            <w:r>
              <w:rPr>
                <w:rFonts w:ascii="Times New Roman" w:hAnsi="Times New Roman" w:cs="Times New Roman"/>
                <w:sz w:val="24"/>
                <w:szCs w:val="24"/>
              </w:rPr>
              <w:t>Bir Sınıf Mevcudu</w:t>
            </w:r>
          </w:p>
        </w:tc>
      </w:tr>
      <w:tr w:rsidR="007564AF" w:rsidTr="00556535">
        <w:tc>
          <w:tcPr>
            <w:tcW w:w="4529" w:type="dxa"/>
          </w:tcPr>
          <w:p w:rsidR="007564AF" w:rsidRDefault="008609B7" w:rsidP="00556535">
            <w:pPr>
              <w:jc w:val="both"/>
              <w:rPr>
                <w:rFonts w:ascii="Times New Roman" w:hAnsi="Times New Roman" w:cs="Times New Roman"/>
                <w:sz w:val="24"/>
                <w:szCs w:val="24"/>
              </w:rPr>
            </w:pPr>
            <w:r>
              <w:rPr>
                <w:rFonts w:ascii="Times New Roman" w:hAnsi="Times New Roman" w:cs="Times New Roman"/>
                <w:b/>
                <w:sz w:val="24"/>
                <w:szCs w:val="24"/>
              </w:rPr>
              <w:t>Süre:</w:t>
            </w:r>
          </w:p>
        </w:tc>
        <w:tc>
          <w:tcPr>
            <w:tcW w:w="4533" w:type="dxa"/>
          </w:tcPr>
          <w:p w:rsidR="007564AF" w:rsidRDefault="00556535" w:rsidP="00556535">
            <w:pPr>
              <w:jc w:val="both"/>
              <w:rPr>
                <w:rFonts w:ascii="Times New Roman" w:hAnsi="Times New Roman" w:cs="Times New Roman"/>
                <w:sz w:val="24"/>
                <w:szCs w:val="24"/>
              </w:rPr>
            </w:pPr>
            <w:r>
              <w:rPr>
                <w:rFonts w:ascii="Times New Roman" w:hAnsi="Times New Roman" w:cs="Times New Roman"/>
                <w:sz w:val="24"/>
                <w:szCs w:val="24"/>
              </w:rPr>
              <w:t>Bir Ders Saati</w:t>
            </w:r>
          </w:p>
        </w:tc>
      </w:tr>
      <w:tr w:rsidR="007564AF" w:rsidTr="00556535">
        <w:tc>
          <w:tcPr>
            <w:tcW w:w="4529" w:type="dxa"/>
          </w:tcPr>
          <w:p w:rsidR="007564AF" w:rsidRDefault="008609B7" w:rsidP="00556535">
            <w:pPr>
              <w:jc w:val="both"/>
              <w:rPr>
                <w:rFonts w:ascii="Times New Roman" w:hAnsi="Times New Roman" w:cs="Times New Roman"/>
                <w:sz w:val="24"/>
                <w:szCs w:val="24"/>
              </w:rPr>
            </w:pPr>
            <w:r>
              <w:rPr>
                <w:rFonts w:ascii="Times New Roman" w:hAnsi="Times New Roman" w:cs="Times New Roman"/>
                <w:b/>
                <w:sz w:val="24"/>
                <w:szCs w:val="24"/>
              </w:rPr>
              <w:t>Ortam:</w:t>
            </w:r>
          </w:p>
        </w:tc>
        <w:tc>
          <w:tcPr>
            <w:tcW w:w="4533" w:type="dxa"/>
          </w:tcPr>
          <w:p w:rsidR="007564AF" w:rsidRDefault="00556535" w:rsidP="00556535">
            <w:pPr>
              <w:jc w:val="both"/>
              <w:rPr>
                <w:rFonts w:ascii="Times New Roman" w:hAnsi="Times New Roman" w:cs="Times New Roman"/>
                <w:sz w:val="24"/>
                <w:szCs w:val="24"/>
              </w:rPr>
            </w:pPr>
            <w:r>
              <w:rPr>
                <w:rFonts w:ascii="Times New Roman" w:hAnsi="Times New Roman" w:cs="Times New Roman"/>
                <w:sz w:val="24"/>
                <w:szCs w:val="24"/>
              </w:rPr>
              <w:t>Sınıf Ortamı</w:t>
            </w:r>
          </w:p>
        </w:tc>
      </w:tr>
      <w:tr w:rsidR="007564AF" w:rsidTr="00556535">
        <w:tc>
          <w:tcPr>
            <w:tcW w:w="4529" w:type="dxa"/>
          </w:tcPr>
          <w:p w:rsidR="007564AF" w:rsidRDefault="008609B7" w:rsidP="00556535">
            <w:pPr>
              <w:jc w:val="both"/>
              <w:rPr>
                <w:rFonts w:ascii="Times New Roman" w:hAnsi="Times New Roman" w:cs="Times New Roman"/>
                <w:sz w:val="24"/>
                <w:szCs w:val="24"/>
              </w:rPr>
            </w:pPr>
            <w:r>
              <w:rPr>
                <w:rFonts w:ascii="Times New Roman" w:hAnsi="Times New Roman" w:cs="Times New Roman"/>
                <w:b/>
                <w:sz w:val="24"/>
                <w:szCs w:val="24"/>
              </w:rPr>
              <w:t>Araç Gereç:</w:t>
            </w:r>
          </w:p>
        </w:tc>
        <w:tc>
          <w:tcPr>
            <w:tcW w:w="4533" w:type="dxa"/>
          </w:tcPr>
          <w:p w:rsidR="007564AF" w:rsidRPr="00556535" w:rsidRDefault="00556535" w:rsidP="00556535">
            <w:pPr>
              <w:jc w:val="both"/>
              <w:rPr>
                <w:rFonts w:ascii="Times New Roman" w:hAnsi="Times New Roman" w:cs="Times New Roman"/>
                <w:b/>
                <w:sz w:val="24"/>
                <w:szCs w:val="24"/>
              </w:rPr>
            </w:pPr>
            <w:r>
              <w:rPr>
                <w:rFonts w:ascii="Times New Roman" w:hAnsi="Times New Roman" w:cs="Times New Roman"/>
                <w:sz w:val="24"/>
                <w:szCs w:val="24"/>
              </w:rPr>
              <w:t>Ek 1 Formu, makas, Tahta Kalemi, Bez Torba</w:t>
            </w:r>
          </w:p>
        </w:tc>
      </w:tr>
      <w:tr w:rsidR="008609B7" w:rsidTr="00556535">
        <w:tc>
          <w:tcPr>
            <w:tcW w:w="4529" w:type="dxa"/>
          </w:tcPr>
          <w:p w:rsidR="008609B7" w:rsidRDefault="008609B7" w:rsidP="00556535">
            <w:pPr>
              <w:jc w:val="both"/>
              <w:rPr>
                <w:rFonts w:ascii="Times New Roman" w:hAnsi="Times New Roman" w:cs="Times New Roman"/>
                <w:b/>
                <w:sz w:val="24"/>
                <w:szCs w:val="24"/>
              </w:rPr>
            </w:pPr>
            <w:r>
              <w:rPr>
                <w:rFonts w:ascii="Times New Roman" w:hAnsi="Times New Roman" w:cs="Times New Roman"/>
                <w:b/>
                <w:sz w:val="24"/>
                <w:szCs w:val="24"/>
              </w:rPr>
              <w:t>Hazırlayanlar:</w:t>
            </w:r>
          </w:p>
        </w:tc>
        <w:tc>
          <w:tcPr>
            <w:tcW w:w="4533" w:type="dxa"/>
          </w:tcPr>
          <w:p w:rsidR="008609B7" w:rsidRDefault="00556535" w:rsidP="00556535">
            <w:pPr>
              <w:jc w:val="both"/>
              <w:rPr>
                <w:rFonts w:ascii="Times New Roman" w:hAnsi="Times New Roman" w:cs="Times New Roman"/>
                <w:sz w:val="24"/>
                <w:szCs w:val="24"/>
              </w:rPr>
            </w:pPr>
            <w:r>
              <w:rPr>
                <w:rFonts w:ascii="Times New Roman" w:hAnsi="Times New Roman" w:cs="Times New Roman"/>
                <w:sz w:val="24"/>
                <w:szCs w:val="24"/>
              </w:rPr>
              <w:t>Kilis MEM Yerel Hedef İçerik Hazırlama Komisyonu; Ebru ELMAS, Ecem ERGÜLEN, Vakıf DOKUMACI, Yusuf YAMAKOĞLU, Zeynep DUMAN</w:t>
            </w:r>
          </w:p>
        </w:tc>
      </w:tr>
    </w:tbl>
    <w:p w:rsidR="007564AF" w:rsidRDefault="00556535" w:rsidP="00556535">
      <w:pPr>
        <w:jc w:val="center"/>
        <w:rPr>
          <w:rFonts w:ascii="Comic Sans MS" w:hAnsi="Comic Sans MS"/>
          <w:b/>
        </w:rPr>
      </w:pPr>
      <w:r>
        <w:rPr>
          <w:rFonts w:ascii="Comic Sans MS" w:hAnsi="Comic Sans MS"/>
          <w:b/>
        </w:rPr>
        <w:t>İLETİŞİM BECERİLERİ</w:t>
      </w:r>
      <w:bookmarkStart w:id="0" w:name="_GoBack"/>
      <w:bookmarkEnd w:id="0"/>
    </w:p>
    <w:p w:rsidR="004E392D" w:rsidRDefault="004E392D" w:rsidP="00556535">
      <w:pPr>
        <w:jc w:val="center"/>
        <w:rPr>
          <w:rFonts w:ascii="Comic Sans MS" w:hAnsi="Comic Sans MS"/>
          <w:b/>
          <w:sz w:val="24"/>
          <w:szCs w:val="24"/>
        </w:rPr>
      </w:pPr>
    </w:p>
    <w:p w:rsidR="00556535" w:rsidRPr="004E392D" w:rsidRDefault="00556535" w:rsidP="00556535">
      <w:pPr>
        <w:jc w:val="center"/>
        <w:rPr>
          <w:rFonts w:ascii="Comic Sans MS" w:hAnsi="Comic Sans MS"/>
          <w:b/>
          <w:sz w:val="24"/>
          <w:szCs w:val="24"/>
        </w:rPr>
      </w:pPr>
      <w:r w:rsidRPr="004E392D">
        <w:rPr>
          <w:rFonts w:ascii="Comic Sans MS" w:hAnsi="Comic Sans MS"/>
          <w:b/>
          <w:sz w:val="24"/>
          <w:szCs w:val="24"/>
        </w:rPr>
        <w:t>ORTAOKUL DÜZEYİ SINIF ETKİNLİĞİ</w:t>
      </w:r>
    </w:p>
    <w:p w:rsidR="007564AF" w:rsidRPr="004E392D" w:rsidRDefault="009962E4" w:rsidP="007564AF">
      <w:pPr>
        <w:rPr>
          <w:rFonts w:ascii="Comic Sans MS" w:hAnsi="Comic Sans MS"/>
          <w:b/>
          <w:sz w:val="24"/>
          <w:szCs w:val="24"/>
        </w:rPr>
      </w:pPr>
      <w:r w:rsidRPr="004E392D">
        <w:rPr>
          <w:rFonts w:ascii="Comic Sans MS" w:hAnsi="Comic Sans MS"/>
          <w:b/>
          <w:sz w:val="24"/>
          <w:szCs w:val="24"/>
        </w:rPr>
        <w:t>ISINMA</w:t>
      </w:r>
      <w:r w:rsidR="007564AF" w:rsidRPr="004E392D">
        <w:rPr>
          <w:rFonts w:ascii="Comic Sans MS" w:hAnsi="Comic Sans MS"/>
          <w:b/>
          <w:sz w:val="24"/>
          <w:szCs w:val="24"/>
        </w:rPr>
        <w:t>:</w:t>
      </w:r>
    </w:p>
    <w:p w:rsidR="007564AF" w:rsidRPr="004E392D" w:rsidRDefault="007564AF" w:rsidP="007564AF">
      <w:pPr>
        <w:rPr>
          <w:rFonts w:ascii="Comic Sans MS" w:hAnsi="Comic Sans MS"/>
          <w:sz w:val="24"/>
          <w:szCs w:val="24"/>
        </w:rPr>
      </w:pPr>
      <w:r w:rsidRPr="004E392D">
        <w:rPr>
          <w:rFonts w:ascii="Comic Sans MS" w:hAnsi="Comic Sans MS"/>
          <w:sz w:val="24"/>
          <w:szCs w:val="24"/>
        </w:rPr>
        <w:t>Uygulayıcı</w:t>
      </w:r>
      <w:r w:rsidR="009962E4" w:rsidRPr="004E392D">
        <w:rPr>
          <w:rFonts w:ascii="Comic Sans MS" w:hAnsi="Comic Sans MS"/>
          <w:sz w:val="24"/>
          <w:szCs w:val="24"/>
        </w:rPr>
        <w:t>iyi bir dinleyici olmanın önemini vurgulamak için bir ısınma etkinliği ile başlar. Öğrencilerden başlarını sıraya koyarak gözlerini kapatmalarını ister. Daha sonra şu talimatı verir:</w:t>
      </w:r>
    </w:p>
    <w:p w:rsidR="007564AF" w:rsidRPr="004E392D" w:rsidRDefault="009962E4" w:rsidP="007564AF">
      <w:pPr>
        <w:ind w:firstLine="708"/>
        <w:rPr>
          <w:rFonts w:ascii="Comic Sans MS" w:hAnsi="Comic Sans MS"/>
          <w:sz w:val="24"/>
          <w:szCs w:val="24"/>
        </w:rPr>
      </w:pPr>
      <w:r w:rsidRPr="004E392D">
        <w:rPr>
          <w:rFonts w:ascii="Comic Sans MS" w:hAnsi="Comic Sans MS"/>
          <w:b/>
          <w:sz w:val="24"/>
          <w:szCs w:val="24"/>
        </w:rPr>
        <w:t>“Sevgili çocuklar şimdi bazı sesler duyacaksınız</w:t>
      </w:r>
      <w:r w:rsidR="00893F2B" w:rsidRPr="004E392D">
        <w:rPr>
          <w:rFonts w:ascii="Comic Sans MS" w:hAnsi="Comic Sans MS"/>
          <w:b/>
          <w:sz w:val="24"/>
          <w:szCs w:val="24"/>
        </w:rPr>
        <w:t>. Sesin ne olduğunu anladığınızda parmak kaldırın ve ismini söylediğim kişi cevabını söylesin</w:t>
      </w:r>
      <w:r w:rsidR="0057072A" w:rsidRPr="004E392D">
        <w:rPr>
          <w:rFonts w:ascii="Comic Sans MS" w:hAnsi="Comic Sans MS"/>
          <w:b/>
          <w:sz w:val="24"/>
          <w:szCs w:val="24"/>
        </w:rPr>
        <w:t>”</w:t>
      </w:r>
      <w:r w:rsidR="007564AF" w:rsidRPr="004E392D">
        <w:rPr>
          <w:rFonts w:ascii="Comic Sans MS" w:hAnsi="Comic Sans MS"/>
          <w:sz w:val="24"/>
          <w:szCs w:val="24"/>
        </w:rPr>
        <w:t>der.</w:t>
      </w:r>
    </w:p>
    <w:p w:rsidR="00893F2B" w:rsidRPr="004E392D" w:rsidRDefault="00893F2B" w:rsidP="007564AF">
      <w:pPr>
        <w:ind w:firstLine="708"/>
        <w:rPr>
          <w:rFonts w:ascii="Comic Sans MS" w:hAnsi="Comic Sans MS"/>
          <w:sz w:val="24"/>
          <w:szCs w:val="24"/>
        </w:rPr>
      </w:pPr>
      <w:r w:rsidRPr="004E392D">
        <w:rPr>
          <w:rFonts w:ascii="Comic Sans MS" w:hAnsi="Comic Sans MS"/>
          <w:sz w:val="24"/>
          <w:szCs w:val="24"/>
        </w:rPr>
        <w:t>Kullanılabilecek sesler: Alkış, Islık, Öksürük, Kapıyı Çalma, Hoplama, Kağıt Buruşturma, Kalemi yere düşürme, Parmak Şıklatma</w:t>
      </w:r>
    </w:p>
    <w:p w:rsidR="00893F2B" w:rsidRPr="004E392D" w:rsidRDefault="00893F2B" w:rsidP="00893F2B">
      <w:pPr>
        <w:rPr>
          <w:rFonts w:ascii="Comic Sans MS" w:hAnsi="Comic Sans MS"/>
          <w:sz w:val="24"/>
          <w:szCs w:val="24"/>
        </w:rPr>
      </w:pPr>
      <w:r w:rsidRPr="004E392D">
        <w:rPr>
          <w:rFonts w:ascii="Comic Sans MS" w:hAnsi="Comic Sans MS"/>
          <w:sz w:val="24"/>
          <w:szCs w:val="24"/>
        </w:rPr>
        <w:tab/>
        <w:t>Öğretmen iletişimde dikkat vermenin önemini vurgulayarak etkinliğe geçiş yapar.</w:t>
      </w:r>
    </w:p>
    <w:p w:rsidR="00A3583D" w:rsidRPr="004E392D" w:rsidRDefault="00A3583D" w:rsidP="00893F2B">
      <w:pPr>
        <w:rPr>
          <w:rFonts w:ascii="Comic Sans MS" w:hAnsi="Comic Sans MS"/>
          <w:sz w:val="24"/>
          <w:szCs w:val="24"/>
        </w:rPr>
      </w:pPr>
    </w:p>
    <w:p w:rsidR="00893F2B" w:rsidRPr="004E392D" w:rsidRDefault="00893F2B" w:rsidP="00893F2B">
      <w:pPr>
        <w:rPr>
          <w:rFonts w:ascii="Comic Sans MS" w:hAnsi="Comic Sans MS"/>
          <w:b/>
          <w:sz w:val="24"/>
          <w:szCs w:val="24"/>
        </w:rPr>
      </w:pPr>
      <w:r w:rsidRPr="004E392D">
        <w:rPr>
          <w:rFonts w:ascii="Comic Sans MS" w:hAnsi="Comic Sans MS"/>
          <w:b/>
          <w:sz w:val="24"/>
          <w:szCs w:val="24"/>
        </w:rPr>
        <w:t>ETKİNLİK:</w:t>
      </w:r>
    </w:p>
    <w:p w:rsidR="00893F2B" w:rsidRPr="004E392D" w:rsidRDefault="00893F2B" w:rsidP="00893F2B">
      <w:pPr>
        <w:rPr>
          <w:rFonts w:ascii="Comic Sans MS" w:hAnsi="Comic Sans MS"/>
          <w:sz w:val="24"/>
          <w:szCs w:val="24"/>
        </w:rPr>
      </w:pPr>
      <w:r w:rsidRPr="004E392D">
        <w:rPr>
          <w:rFonts w:ascii="Comic Sans MS" w:hAnsi="Comic Sans MS"/>
          <w:sz w:val="24"/>
          <w:szCs w:val="24"/>
        </w:rPr>
        <w:t>Uygulayıcı tahtaya bazı iletişim engellerini sıralayarak yazar. Daha sonra daha önceden keserek hazırladığı</w:t>
      </w:r>
      <w:r w:rsidR="00A3583D" w:rsidRPr="004E392D">
        <w:rPr>
          <w:rFonts w:ascii="Comic Sans MS" w:hAnsi="Comic Sans MS"/>
          <w:sz w:val="24"/>
          <w:szCs w:val="24"/>
        </w:rPr>
        <w:t xml:space="preserve"> EK 1 deki</w:t>
      </w:r>
      <w:r w:rsidRPr="004E392D">
        <w:rPr>
          <w:rFonts w:ascii="Comic Sans MS" w:hAnsi="Comic Sans MS"/>
          <w:sz w:val="24"/>
          <w:szCs w:val="24"/>
        </w:rPr>
        <w:t xml:space="preserve"> örnek metinleri torbanın içine koyar.</w:t>
      </w:r>
    </w:p>
    <w:p w:rsidR="007564AF" w:rsidRPr="004E392D" w:rsidRDefault="00893F2B" w:rsidP="007564AF">
      <w:pPr>
        <w:rPr>
          <w:rFonts w:ascii="Comic Sans MS" w:hAnsi="Comic Sans MS"/>
          <w:sz w:val="24"/>
          <w:szCs w:val="24"/>
        </w:rPr>
      </w:pPr>
      <w:r w:rsidRPr="004E392D">
        <w:rPr>
          <w:rFonts w:ascii="Comic Sans MS" w:hAnsi="Comic Sans MS"/>
          <w:sz w:val="24"/>
          <w:szCs w:val="24"/>
        </w:rPr>
        <w:t xml:space="preserve">Gönüllü olan öğrencilerden torbadan bir kağıt çekmesini ve ardından okumasını ister. </w:t>
      </w:r>
      <w:r w:rsidR="00A3583D" w:rsidRPr="004E392D">
        <w:rPr>
          <w:rFonts w:ascii="Comic Sans MS" w:hAnsi="Comic Sans MS"/>
          <w:sz w:val="24"/>
          <w:szCs w:val="24"/>
        </w:rPr>
        <w:t xml:space="preserve">Metinde </w:t>
      </w:r>
      <w:r w:rsidRPr="004E392D">
        <w:rPr>
          <w:rFonts w:ascii="Comic Sans MS" w:hAnsi="Comic Sans MS"/>
          <w:sz w:val="24"/>
          <w:szCs w:val="24"/>
        </w:rPr>
        <w:t>yaşanan iletişim sorununu</w:t>
      </w:r>
      <w:r w:rsidR="00A3583D" w:rsidRPr="004E392D">
        <w:rPr>
          <w:rFonts w:ascii="Comic Sans MS" w:hAnsi="Comic Sans MS"/>
          <w:sz w:val="24"/>
          <w:szCs w:val="24"/>
        </w:rPr>
        <w:t>nne olduğunu sorar. Öğrenciden bu iletişim sorununu tahtadan bulup yanına yıldız koymasını ister. Bütün kağıtlar torbadan çekilene kadar aynı işlem tekrarlanır.</w:t>
      </w:r>
    </w:p>
    <w:p w:rsidR="00D702F1" w:rsidRPr="004E392D" w:rsidRDefault="00F81DE0" w:rsidP="00D702F1">
      <w:pPr>
        <w:ind w:firstLine="708"/>
        <w:rPr>
          <w:rFonts w:ascii="Comic Sans MS" w:hAnsi="Comic Sans MS"/>
          <w:b/>
          <w:sz w:val="24"/>
          <w:szCs w:val="24"/>
        </w:rPr>
      </w:pPr>
      <w:r w:rsidRPr="00F81DE0">
        <w:rPr>
          <w:rFonts w:ascii="Comic Sans MS" w:hAnsi="Comic Sans MS"/>
          <w:noProof/>
          <w:sz w:val="24"/>
          <w:szCs w:val="24"/>
          <w:lang w:eastAsia="tr-TR"/>
        </w:rPr>
        <w:lastRenderedPageBreak/>
        <w:pict>
          <v:shapetype id="_x0000_t202" coordsize="21600,21600" o:spt="202" path="m,l,21600r21600,l21600,xe">
            <v:stroke joinstyle="miter"/>
            <v:path gradientshapeok="t" o:connecttype="rect"/>
          </v:shapetype>
          <v:shape id="Metin Kutusu 2" o:spid="_x0000_s1026" type="#_x0000_t202" style="position:absolute;left:0;text-align:left;margin-left:244.15pt;margin-top:658.5pt;width:188.25pt;height:103.3pt;z-index:251659264;visibility:visible;mso-height-percent:200;mso-wrap-distance-top:3.6pt;mso-wrap-distance-bottom:3.6pt;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" strokecolor="white [3212]">
            <v:textbox style="mso-fit-shape-to-text:t">
              <w:txbxContent>
                <w:p w:rsidR="0057072A" w:rsidRPr="004E392D" w:rsidRDefault="0057072A" w:rsidP="0057072A">
                  <w:pPr>
                    <w:shd w:val="clear" w:color="auto" w:fill="FFFFFF" w:themeFill="background1"/>
                  </w:pPr>
                  <w:r w:rsidRPr="004E392D">
                    <w:t>Söz kesmek</w:t>
                  </w:r>
                </w:p>
                <w:p w:rsidR="0057072A" w:rsidRPr="004E392D" w:rsidRDefault="0057072A" w:rsidP="0057072A">
                  <w:pPr>
                    <w:shd w:val="clear" w:color="auto" w:fill="FFFFFF" w:themeFill="background1"/>
                  </w:pPr>
                  <w:r w:rsidRPr="004E392D">
                    <w:t>Sohbet sırasında hareket etmek,</w:t>
                  </w:r>
                </w:p>
                <w:p w:rsidR="0057072A" w:rsidRPr="004E392D" w:rsidRDefault="0057072A" w:rsidP="0057072A">
                  <w:pPr>
                    <w:shd w:val="clear" w:color="auto" w:fill="FFFFFF" w:themeFill="background1"/>
                  </w:pPr>
                  <w:r w:rsidRPr="004E392D">
                    <w:t>Konuşanın cümlesini tamamlamak</w:t>
                  </w:r>
                </w:p>
                <w:p w:rsidR="0057072A" w:rsidRDefault="0057072A" w:rsidP="0057072A">
                  <w:pPr>
                    <w:shd w:val="clear" w:color="auto" w:fill="FFFFFF" w:themeFill="background1"/>
                  </w:pPr>
                </w:p>
              </w:txbxContent>
            </v:textbox>
            <w10:wrap type="square" anchory="page"/>
          </v:shape>
        </w:pict>
      </w:r>
      <w:r w:rsidR="00D702F1" w:rsidRPr="004E392D">
        <w:rPr>
          <w:rFonts w:ascii="Comic Sans MS" w:hAnsi="Comic Sans MS"/>
          <w:b/>
          <w:sz w:val="24"/>
          <w:szCs w:val="24"/>
        </w:rPr>
        <w:t>İLETİŞİM ENGELLERİ:</w:t>
      </w:r>
    </w:p>
    <w:p w:rsidR="00D702F1" w:rsidRPr="004E392D" w:rsidRDefault="00D702F1" w:rsidP="00D702F1">
      <w:pPr>
        <w:ind w:firstLine="708"/>
        <w:rPr>
          <w:rFonts w:ascii="Comic Sans MS" w:hAnsi="Comic Sans MS"/>
          <w:sz w:val="24"/>
          <w:szCs w:val="24"/>
        </w:rPr>
      </w:pPr>
      <w:r w:rsidRPr="004E392D">
        <w:rPr>
          <w:rFonts w:ascii="Comic Sans MS" w:hAnsi="Comic Sans MS"/>
          <w:sz w:val="24"/>
          <w:szCs w:val="24"/>
        </w:rPr>
        <w:t>Göz teması kurmamak,</w:t>
      </w:r>
    </w:p>
    <w:p w:rsidR="00D702F1" w:rsidRPr="004E392D" w:rsidRDefault="00D702F1" w:rsidP="00D702F1">
      <w:pPr>
        <w:ind w:firstLine="708"/>
        <w:rPr>
          <w:rFonts w:ascii="Comic Sans MS" w:hAnsi="Comic Sans MS"/>
          <w:sz w:val="24"/>
          <w:szCs w:val="24"/>
        </w:rPr>
      </w:pPr>
      <w:r w:rsidRPr="004E392D">
        <w:rPr>
          <w:rFonts w:ascii="Comic Sans MS" w:hAnsi="Comic Sans MS"/>
          <w:sz w:val="24"/>
          <w:szCs w:val="24"/>
        </w:rPr>
        <w:t>Başka işle meşgul olmak</w:t>
      </w:r>
    </w:p>
    <w:p w:rsidR="00D702F1" w:rsidRPr="004E392D" w:rsidRDefault="00D702F1" w:rsidP="00D702F1">
      <w:pPr>
        <w:ind w:firstLine="708"/>
        <w:rPr>
          <w:rFonts w:ascii="Comic Sans MS" w:hAnsi="Comic Sans MS"/>
          <w:sz w:val="24"/>
          <w:szCs w:val="24"/>
        </w:rPr>
      </w:pPr>
      <w:r w:rsidRPr="004E392D">
        <w:rPr>
          <w:rFonts w:ascii="Comic Sans MS" w:hAnsi="Comic Sans MS"/>
          <w:sz w:val="24"/>
          <w:szCs w:val="24"/>
        </w:rPr>
        <w:t>Lakap takmak</w:t>
      </w:r>
    </w:p>
    <w:p w:rsidR="00A3583D" w:rsidRPr="004E392D" w:rsidRDefault="0057072A" w:rsidP="0057072A">
      <w:pPr>
        <w:ind w:firstLine="708"/>
        <w:rPr>
          <w:rFonts w:ascii="Comic Sans MS" w:hAnsi="Comic Sans MS"/>
          <w:sz w:val="24"/>
          <w:szCs w:val="24"/>
        </w:rPr>
      </w:pPr>
      <w:r w:rsidRPr="004E392D">
        <w:rPr>
          <w:rFonts w:ascii="Comic Sans MS" w:hAnsi="Comic Sans MS"/>
          <w:sz w:val="24"/>
          <w:szCs w:val="24"/>
        </w:rPr>
        <w:t>Emir vermek</w:t>
      </w:r>
    </w:p>
    <w:p w:rsidR="003B5046" w:rsidRPr="004E392D" w:rsidRDefault="003B5046" w:rsidP="003B5046">
      <w:pPr>
        <w:pStyle w:val="ListeParagraf"/>
        <w:rPr>
          <w:sz w:val="24"/>
          <w:szCs w:val="24"/>
        </w:rPr>
      </w:pPr>
    </w:p>
    <w:p w:rsidR="003B5046" w:rsidRPr="004E392D" w:rsidRDefault="003B5046" w:rsidP="003B5046">
      <w:pPr>
        <w:pStyle w:val="ListeParagraf"/>
        <w:rPr>
          <w:b/>
          <w:sz w:val="24"/>
          <w:szCs w:val="24"/>
        </w:rPr>
      </w:pPr>
      <w:r w:rsidRPr="004E392D">
        <w:rPr>
          <w:b/>
          <w:sz w:val="24"/>
          <w:szCs w:val="24"/>
        </w:rPr>
        <w:t>ÖRNEK METİNLER</w:t>
      </w:r>
    </w:p>
    <w:p w:rsidR="003B5046" w:rsidRPr="004E392D" w:rsidRDefault="003B5046" w:rsidP="003B5046">
      <w:pPr>
        <w:pStyle w:val="ListeParagraf"/>
        <w:rPr>
          <w:sz w:val="24"/>
          <w:szCs w:val="24"/>
        </w:rPr>
      </w:pPr>
    </w:p>
    <w:p w:rsidR="0052532C" w:rsidRPr="004E392D" w:rsidRDefault="00A3583D" w:rsidP="00A3583D">
      <w:pPr>
        <w:pStyle w:val="ListeParagraf"/>
        <w:numPr>
          <w:ilvl w:val="0"/>
          <w:numId w:val="2"/>
        </w:numPr>
        <w:rPr>
          <w:sz w:val="24"/>
          <w:szCs w:val="24"/>
        </w:rPr>
      </w:pPr>
      <w:r w:rsidRPr="004E392D">
        <w:rPr>
          <w:sz w:val="24"/>
          <w:szCs w:val="24"/>
        </w:rPr>
        <w:t>Ayşe matematik sınavından düşük not aldığı için çok üzgündür. Üzüntüsünü paylaşmak için arkadaşı Ayça’nın evine gider. Ayça o sırada bilgisayar oyunu oynamaktadır. Ayşe’nin anlattıklarını tam olarak dinleyemez. Ayşe konuşmaktan vazgeçer.</w:t>
      </w:r>
      <w:r w:rsidR="00D80AAE" w:rsidRPr="004E392D">
        <w:rPr>
          <w:sz w:val="24"/>
          <w:szCs w:val="24"/>
        </w:rPr>
        <w:t xml:space="preserve"> Üzülerek evine dönmeye karar verir.</w:t>
      </w:r>
    </w:p>
    <w:p w:rsidR="0057072A" w:rsidRPr="004E392D" w:rsidRDefault="0057072A" w:rsidP="0057072A">
      <w:pPr>
        <w:pStyle w:val="ListeParagraf"/>
        <w:rPr>
          <w:sz w:val="24"/>
          <w:szCs w:val="24"/>
        </w:rPr>
      </w:pPr>
    </w:p>
    <w:p w:rsidR="00D702F1" w:rsidRPr="004E392D" w:rsidRDefault="00D702F1" w:rsidP="00D702F1">
      <w:pPr>
        <w:pStyle w:val="ListeParagraf"/>
        <w:rPr>
          <w:sz w:val="24"/>
          <w:szCs w:val="24"/>
        </w:rPr>
      </w:pPr>
    </w:p>
    <w:p w:rsidR="0057072A" w:rsidRPr="004E392D" w:rsidRDefault="0057072A" w:rsidP="00D702F1">
      <w:pPr>
        <w:pStyle w:val="ListeParagraf"/>
        <w:rPr>
          <w:sz w:val="24"/>
          <w:szCs w:val="24"/>
        </w:rPr>
      </w:pPr>
    </w:p>
    <w:p w:rsidR="00D80AAE" w:rsidRPr="004E392D" w:rsidRDefault="00D80AAE" w:rsidP="00A3583D">
      <w:pPr>
        <w:pStyle w:val="ListeParagraf"/>
        <w:numPr>
          <w:ilvl w:val="0"/>
          <w:numId w:val="2"/>
        </w:numPr>
        <w:rPr>
          <w:sz w:val="24"/>
          <w:szCs w:val="24"/>
        </w:rPr>
      </w:pPr>
      <w:r w:rsidRPr="004E392D">
        <w:rPr>
          <w:sz w:val="24"/>
          <w:szCs w:val="24"/>
        </w:rPr>
        <w:t xml:space="preserve">Arda ile Ahmet okul basketbol takımında oynamaktadır. Arda oyun sırasında iyi bir performans gösteremez. Bu duruma çok canı sıkılır. Ahmet oyundan sonra Arda’ya başka isimle seslenerek gülmeye başlar. Arda çok sinirlenir ve bir sonraki antrenmana </w:t>
      </w:r>
      <w:r w:rsidR="00D702F1" w:rsidRPr="004E392D">
        <w:rPr>
          <w:sz w:val="24"/>
          <w:szCs w:val="24"/>
        </w:rPr>
        <w:t>gelmemeyi düşünür.</w:t>
      </w:r>
    </w:p>
    <w:p w:rsidR="00D702F1" w:rsidRPr="004E392D" w:rsidRDefault="00D702F1" w:rsidP="00D702F1">
      <w:pPr>
        <w:pStyle w:val="ListeParagraf"/>
        <w:rPr>
          <w:sz w:val="24"/>
          <w:szCs w:val="24"/>
        </w:rPr>
      </w:pPr>
    </w:p>
    <w:p w:rsidR="00D702F1" w:rsidRPr="004E392D" w:rsidRDefault="00D702F1" w:rsidP="00D702F1">
      <w:pPr>
        <w:pStyle w:val="ListeParagraf"/>
        <w:rPr>
          <w:sz w:val="24"/>
          <w:szCs w:val="24"/>
        </w:rPr>
      </w:pPr>
    </w:p>
    <w:p w:rsidR="0057072A" w:rsidRPr="004E392D" w:rsidRDefault="0057072A" w:rsidP="00D702F1">
      <w:pPr>
        <w:pStyle w:val="ListeParagraf"/>
        <w:rPr>
          <w:sz w:val="24"/>
          <w:szCs w:val="24"/>
        </w:rPr>
      </w:pPr>
    </w:p>
    <w:p w:rsidR="007C010E" w:rsidRPr="004E392D" w:rsidRDefault="007C010E" w:rsidP="00A3583D">
      <w:pPr>
        <w:pStyle w:val="ListeParagraf"/>
        <w:numPr>
          <w:ilvl w:val="0"/>
          <w:numId w:val="2"/>
        </w:numPr>
        <w:rPr>
          <w:sz w:val="24"/>
          <w:szCs w:val="24"/>
        </w:rPr>
      </w:pPr>
      <w:r w:rsidRPr="004E392D">
        <w:rPr>
          <w:sz w:val="24"/>
          <w:szCs w:val="24"/>
        </w:rPr>
        <w:t>Selin ile Seher teneffüste meyve suyu içmektedir. Meyve suyunu bitirdikten sonra Selin Seher’e meyve suyu kutusunu uzatarak “Git bunu hemen çöpe at” demiştir. Seher bu duruma bozulur ve meyve suyunu çöp kutusuna atmaz.</w:t>
      </w:r>
    </w:p>
    <w:p w:rsidR="0057072A" w:rsidRPr="004E392D" w:rsidRDefault="0057072A" w:rsidP="0057072A">
      <w:pPr>
        <w:pStyle w:val="ListeParagraf"/>
        <w:rPr>
          <w:sz w:val="24"/>
          <w:szCs w:val="24"/>
        </w:rPr>
      </w:pPr>
    </w:p>
    <w:p w:rsidR="0057072A" w:rsidRPr="004E392D" w:rsidRDefault="0057072A" w:rsidP="0057072A">
      <w:pPr>
        <w:pStyle w:val="ListeParagraf"/>
        <w:rPr>
          <w:sz w:val="24"/>
          <w:szCs w:val="24"/>
        </w:rPr>
      </w:pPr>
    </w:p>
    <w:p w:rsidR="00D702F1" w:rsidRPr="004E392D" w:rsidRDefault="00D702F1" w:rsidP="00D702F1">
      <w:pPr>
        <w:pStyle w:val="ListeParagraf"/>
        <w:rPr>
          <w:sz w:val="24"/>
          <w:szCs w:val="24"/>
        </w:rPr>
      </w:pPr>
    </w:p>
    <w:p w:rsidR="00D702F1" w:rsidRPr="004E392D" w:rsidRDefault="007C010E" w:rsidP="004E392D">
      <w:pPr>
        <w:pStyle w:val="ListeParagraf"/>
        <w:numPr>
          <w:ilvl w:val="0"/>
          <w:numId w:val="2"/>
        </w:numPr>
        <w:rPr>
          <w:sz w:val="24"/>
          <w:szCs w:val="24"/>
        </w:rPr>
      </w:pPr>
      <w:r w:rsidRPr="004E392D">
        <w:rPr>
          <w:sz w:val="24"/>
          <w:szCs w:val="24"/>
        </w:rPr>
        <w:t xml:space="preserve">Serkan arkadaşı Selim’e akşam izlediği filmi heyecanlı bir şekilde anlatmaktadır. Filmi daha önce izlemiş olan Furkan muhabbete dahil olur. Serkan’ın kaldığı yerden başlayarak filmin devamını anlatır. Serkan tekrar arkadaşıyla sohbete devam etmek istese de filmin kalanını </w:t>
      </w:r>
      <w:r w:rsidR="006611DF" w:rsidRPr="004E392D">
        <w:rPr>
          <w:sz w:val="24"/>
          <w:szCs w:val="24"/>
        </w:rPr>
        <w:t>Furkan anlattığı için hevesi kaçmıştır.</w:t>
      </w:r>
    </w:p>
    <w:p w:rsidR="0057072A" w:rsidRPr="004E392D" w:rsidRDefault="0057072A" w:rsidP="00D702F1">
      <w:pPr>
        <w:pStyle w:val="ListeParagraf"/>
        <w:rPr>
          <w:sz w:val="24"/>
          <w:szCs w:val="24"/>
        </w:rPr>
      </w:pPr>
    </w:p>
    <w:p w:rsidR="0057072A" w:rsidRPr="004E392D" w:rsidRDefault="0057072A" w:rsidP="00D702F1">
      <w:pPr>
        <w:pStyle w:val="ListeParagraf"/>
        <w:rPr>
          <w:sz w:val="24"/>
          <w:szCs w:val="24"/>
        </w:rPr>
      </w:pPr>
    </w:p>
    <w:p w:rsidR="0057072A" w:rsidRPr="004E392D" w:rsidRDefault="0057072A" w:rsidP="00D702F1">
      <w:pPr>
        <w:pStyle w:val="ListeParagraf"/>
        <w:rPr>
          <w:sz w:val="24"/>
          <w:szCs w:val="24"/>
        </w:rPr>
      </w:pPr>
    </w:p>
    <w:p w:rsidR="006611DF" w:rsidRPr="004E392D" w:rsidRDefault="00EA32D2" w:rsidP="006611DF">
      <w:pPr>
        <w:pStyle w:val="ListeParagraf"/>
        <w:numPr>
          <w:ilvl w:val="0"/>
          <w:numId w:val="2"/>
        </w:numPr>
        <w:rPr>
          <w:sz w:val="24"/>
          <w:szCs w:val="24"/>
        </w:rPr>
      </w:pPr>
      <w:r w:rsidRPr="004E392D">
        <w:rPr>
          <w:sz w:val="24"/>
          <w:szCs w:val="24"/>
        </w:rPr>
        <w:t>Ecem arkadaşı Zeynep’e okul bahçesinde bir arkadaşı ile yaşadığı tartışmayı anlatmaktadır. Zeynep Ecem’i dinlerken bir yandan top sektirmektedir. Ecem duygularının anlaşılmadığını hisseder. Sohbete devam etmek istemez.</w:t>
      </w:r>
    </w:p>
    <w:p w:rsidR="00D702F1" w:rsidRPr="004E392D" w:rsidRDefault="00D702F1" w:rsidP="00D702F1">
      <w:pPr>
        <w:pStyle w:val="ListeParagraf"/>
        <w:rPr>
          <w:sz w:val="24"/>
          <w:szCs w:val="24"/>
        </w:rPr>
      </w:pPr>
    </w:p>
    <w:p w:rsidR="0057072A" w:rsidRPr="004E392D" w:rsidRDefault="0057072A" w:rsidP="00D702F1">
      <w:pPr>
        <w:pStyle w:val="ListeParagraf"/>
        <w:rPr>
          <w:sz w:val="24"/>
          <w:szCs w:val="24"/>
        </w:rPr>
      </w:pPr>
    </w:p>
    <w:p w:rsidR="0057072A" w:rsidRPr="004E392D" w:rsidRDefault="0057072A" w:rsidP="00D702F1">
      <w:pPr>
        <w:pStyle w:val="ListeParagraf"/>
        <w:rPr>
          <w:sz w:val="24"/>
          <w:szCs w:val="24"/>
        </w:rPr>
      </w:pPr>
    </w:p>
    <w:p w:rsidR="0057072A" w:rsidRPr="004E392D" w:rsidRDefault="0057072A" w:rsidP="00D702F1">
      <w:pPr>
        <w:pStyle w:val="ListeParagraf"/>
        <w:rPr>
          <w:sz w:val="24"/>
          <w:szCs w:val="24"/>
        </w:rPr>
      </w:pPr>
    </w:p>
    <w:p w:rsidR="00D702F1" w:rsidRPr="004E392D" w:rsidRDefault="00D702F1" w:rsidP="006611DF">
      <w:pPr>
        <w:pStyle w:val="ListeParagraf"/>
        <w:numPr>
          <w:ilvl w:val="0"/>
          <w:numId w:val="2"/>
        </w:numPr>
        <w:rPr>
          <w:sz w:val="24"/>
          <w:szCs w:val="24"/>
        </w:rPr>
      </w:pPr>
      <w:r w:rsidRPr="004E392D">
        <w:rPr>
          <w:sz w:val="24"/>
          <w:szCs w:val="24"/>
        </w:rPr>
        <w:t>Yusuf derste öğretmenin sorduğu bir soruya cevap vermek için parmak kaldırır. Tam soruya cevap verirken Yasin sorunun cevabını söyler. Başka bir soruyu cevaplarken de Yasin söze atılır. Yusuf bir türlü sözünü tamamlayamadığı için çok sinirlenir.</w:t>
      </w:r>
    </w:p>
    <w:p w:rsidR="0057072A" w:rsidRPr="004E392D" w:rsidRDefault="0057072A" w:rsidP="0057072A">
      <w:pPr>
        <w:pStyle w:val="ListeParagraf"/>
        <w:rPr>
          <w:sz w:val="24"/>
          <w:szCs w:val="24"/>
        </w:rPr>
      </w:pPr>
    </w:p>
    <w:p w:rsidR="0057072A" w:rsidRPr="004E392D" w:rsidRDefault="0057072A" w:rsidP="0057072A">
      <w:pPr>
        <w:pStyle w:val="ListeParagraf"/>
        <w:rPr>
          <w:sz w:val="24"/>
          <w:szCs w:val="24"/>
        </w:rPr>
      </w:pPr>
    </w:p>
    <w:p w:rsidR="0057072A" w:rsidRPr="004E392D" w:rsidRDefault="0057072A" w:rsidP="0057072A">
      <w:pPr>
        <w:pStyle w:val="ListeParagraf"/>
        <w:rPr>
          <w:sz w:val="24"/>
          <w:szCs w:val="24"/>
        </w:rPr>
      </w:pPr>
    </w:p>
    <w:p w:rsidR="0057072A" w:rsidRPr="004E392D" w:rsidRDefault="0057072A" w:rsidP="0057072A">
      <w:pPr>
        <w:pStyle w:val="ListeParagraf"/>
        <w:rPr>
          <w:sz w:val="24"/>
          <w:szCs w:val="24"/>
        </w:rPr>
      </w:pPr>
    </w:p>
    <w:p w:rsidR="00D702F1" w:rsidRPr="004E392D" w:rsidRDefault="00D702F1" w:rsidP="006611DF">
      <w:pPr>
        <w:pStyle w:val="ListeParagraf"/>
        <w:numPr>
          <w:ilvl w:val="0"/>
          <w:numId w:val="2"/>
        </w:numPr>
        <w:rPr>
          <w:sz w:val="24"/>
          <w:szCs w:val="24"/>
        </w:rPr>
      </w:pPr>
      <w:r w:rsidRPr="004E392D">
        <w:rPr>
          <w:sz w:val="24"/>
          <w:szCs w:val="24"/>
        </w:rPr>
        <w:t xml:space="preserve">Ebru ailesiyle ilgili bir sorunu anlatmak için sınıf öğretmeninin yanına gider. Ebru konuyu anlatırken öğretmeni masa üstündeki kağıtlara bakmaktadır. Ebru konuyu anlatsa da öğretmeninin anladığından emin olamamıştır. </w:t>
      </w:r>
    </w:p>
    <w:sectPr w:rsidR="00D702F1" w:rsidRPr="004E392D" w:rsidSect="00ED3F3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EBC" w:rsidRDefault="00AA4EBC" w:rsidP="007564AF">
      <w:pPr>
        <w:spacing w:after="0" w:line="240" w:lineRule="auto"/>
      </w:pPr>
      <w:r>
        <w:separator/>
      </w:r>
    </w:p>
  </w:endnote>
  <w:endnote w:type="continuationSeparator" w:id="1">
    <w:p w:rsidR="00AA4EBC" w:rsidRDefault="00AA4EBC" w:rsidP="00756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35" w:rsidRDefault="0055653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35" w:rsidRDefault="0055653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35" w:rsidRDefault="0055653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EBC" w:rsidRDefault="00AA4EBC" w:rsidP="007564AF">
      <w:pPr>
        <w:spacing w:after="0" w:line="240" w:lineRule="auto"/>
      </w:pPr>
      <w:r>
        <w:separator/>
      </w:r>
    </w:p>
  </w:footnote>
  <w:footnote w:type="continuationSeparator" w:id="1">
    <w:p w:rsidR="00AA4EBC" w:rsidRDefault="00AA4EBC" w:rsidP="00756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35" w:rsidRDefault="00F81DE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44797" o:spid="_x0000_s2050" type="#_x0000_t75" style="position:absolute;margin-left:0;margin-top:0;width:453.45pt;height:424.8pt;z-index:-251657216;mso-position-horizontal:center;mso-position-horizontal-relative:margin;mso-position-vertical:center;mso-position-vertical-relative:margin" o:allowincell="f">
          <v:imagedata r:id="rId1" o:title="ram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3D" w:rsidRDefault="00F81DE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44798" o:spid="_x0000_s2051" type="#_x0000_t75" style="position:absolute;margin-left:0;margin-top:0;width:453.45pt;height:424.8pt;z-index:-251656192;mso-position-horizontal:center;mso-position-horizontal-relative:margin;mso-position-vertical:center;mso-position-vertical-relative:margin" o:allowincell="f">
          <v:imagedata r:id="rId1" o:title="ram logo" gain="19661f" blacklevel="22938f"/>
          <w10:wrap anchorx="margin" anchory="margin"/>
        </v:shape>
      </w:pict>
    </w:r>
    <w:r w:rsidR="00A3583D">
      <w:t>EK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35" w:rsidRDefault="00F81DE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44796" o:spid="_x0000_s2049" type="#_x0000_t75" style="position:absolute;margin-left:0;margin-top:0;width:453.45pt;height:424.8pt;z-index:-251658240;mso-position-horizontal:center;mso-position-horizontal-relative:margin;mso-position-vertical:center;mso-position-vertical-relative:margin" o:allowincell="f">
          <v:imagedata r:id="rId1" o:title="ram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373B7"/>
    <w:multiLevelType w:val="hybridMultilevel"/>
    <w:tmpl w:val="7F9881F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63C37FB4"/>
    <w:multiLevelType w:val="hybridMultilevel"/>
    <w:tmpl w:val="015EB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FC2546"/>
    <w:rsid w:val="0008062A"/>
    <w:rsid w:val="0013076F"/>
    <w:rsid w:val="00371566"/>
    <w:rsid w:val="003B5046"/>
    <w:rsid w:val="004D6120"/>
    <w:rsid w:val="004E392D"/>
    <w:rsid w:val="0052532C"/>
    <w:rsid w:val="00535C9A"/>
    <w:rsid w:val="00556535"/>
    <w:rsid w:val="0057072A"/>
    <w:rsid w:val="006611DF"/>
    <w:rsid w:val="00683B04"/>
    <w:rsid w:val="007564AF"/>
    <w:rsid w:val="007C010E"/>
    <w:rsid w:val="00850DC4"/>
    <w:rsid w:val="008609B7"/>
    <w:rsid w:val="00893F2B"/>
    <w:rsid w:val="009962E4"/>
    <w:rsid w:val="00A3583D"/>
    <w:rsid w:val="00A46B47"/>
    <w:rsid w:val="00AA4EBC"/>
    <w:rsid w:val="00BE1FB9"/>
    <w:rsid w:val="00D702F1"/>
    <w:rsid w:val="00D80AAE"/>
    <w:rsid w:val="00EA32D2"/>
    <w:rsid w:val="00ED3F3E"/>
    <w:rsid w:val="00F81DE0"/>
    <w:rsid w:val="00FC2546"/>
    <w:rsid w:val="00FD10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4AF"/>
    <w:pPr>
      <w:spacing w:line="256" w:lineRule="auto"/>
    </w:pPr>
  </w:style>
  <w:style w:type="paragraph" w:styleId="Balk1">
    <w:name w:val="heading 1"/>
    <w:basedOn w:val="Normal"/>
    <w:next w:val="Normal"/>
    <w:link w:val="Balk1Char"/>
    <w:uiPriority w:val="9"/>
    <w:qFormat/>
    <w:rsid w:val="005565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4AF"/>
    <w:pPr>
      <w:ind w:left="720"/>
      <w:contextualSpacing/>
    </w:pPr>
  </w:style>
  <w:style w:type="table" w:styleId="TabloKlavuzu">
    <w:name w:val="Table Grid"/>
    <w:basedOn w:val="NormalTablo"/>
    <w:uiPriority w:val="59"/>
    <w:rsid w:val="00756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564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64AF"/>
  </w:style>
  <w:style w:type="paragraph" w:styleId="Altbilgi">
    <w:name w:val="footer"/>
    <w:basedOn w:val="Normal"/>
    <w:link w:val="AltbilgiChar"/>
    <w:uiPriority w:val="99"/>
    <w:unhideWhenUsed/>
    <w:rsid w:val="007564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64AF"/>
  </w:style>
  <w:style w:type="character" w:customStyle="1" w:styleId="Balk1Char">
    <w:name w:val="Başlık 1 Char"/>
    <w:basedOn w:val="VarsaylanParagrafYazTipi"/>
    <w:link w:val="Balk1"/>
    <w:uiPriority w:val="9"/>
    <w:rsid w:val="00556535"/>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556535"/>
    <w:pPr>
      <w:spacing w:line="259" w:lineRule="auto"/>
      <w:outlineLvl w:val="9"/>
    </w:pPr>
    <w:rPr>
      <w:lang w:eastAsia="tr-TR"/>
    </w:rPr>
  </w:style>
  <w:style w:type="paragraph" w:styleId="T2">
    <w:name w:val="toc 2"/>
    <w:basedOn w:val="Normal"/>
    <w:next w:val="Normal"/>
    <w:autoRedefine/>
    <w:uiPriority w:val="39"/>
    <w:unhideWhenUsed/>
    <w:rsid w:val="00556535"/>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556535"/>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556535"/>
    <w:pPr>
      <w:spacing w:after="100" w:line="259" w:lineRule="auto"/>
      <w:ind w:left="440"/>
    </w:pPr>
    <w:rPr>
      <w:rFonts w:eastAsiaTheme="minorEastAsia" w:cs="Times New Roman"/>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2D286-84C7-491B-9BC5-5583DB14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Pages>
  <Words>488</Words>
  <Characters>2786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Win7</cp:lastModifiedBy>
  <cp:revision>10</cp:revision>
  <dcterms:created xsi:type="dcterms:W3CDTF">2023-05-02T14:11:00Z</dcterms:created>
  <dcterms:modified xsi:type="dcterms:W3CDTF">2023-09-22T08:42:00Z</dcterms:modified>
</cp:coreProperties>
</file>