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DBA" w:rsidRPr="00635A16" w:rsidRDefault="00942DBA" w:rsidP="00942DBA">
      <w:pPr>
        <w:autoSpaceDE w:val="0"/>
        <w:autoSpaceDN w:val="0"/>
        <w:adjustRightInd w:val="0"/>
        <w:jc w:val="center"/>
        <w:rPr>
          <w:rFonts w:ascii="Calibri" w:hAnsi="Calibri" w:cs="TimesNewRomanPS-BoldMT"/>
          <w:b/>
          <w:bCs/>
          <w:color w:val="000000"/>
          <w:sz w:val="22"/>
          <w:szCs w:val="22"/>
        </w:rPr>
      </w:pPr>
      <w:r w:rsidRPr="00916685">
        <w:rPr>
          <w:rFonts w:ascii="Calibri" w:hAnsi="Calibri" w:cs="TimesNewRomanPS-BoldMT"/>
          <w:b/>
          <w:bCs/>
          <w:color w:val="000000"/>
          <w:sz w:val="22"/>
          <w:szCs w:val="22"/>
        </w:rPr>
        <w:t>Öğrencilerin AB’yi Öğrenmesi için – Ortak Değerler, Temel Haklar ve Politikalar – Teknik Yardım</w:t>
      </w:r>
      <w:r w:rsidRPr="00635A16" w:rsidDel="00523AD4">
        <w:rPr>
          <w:rFonts w:ascii="Calibri" w:hAnsi="Calibri" w:cs="TimesNewRomanPS-BoldMT"/>
          <w:b/>
          <w:bCs/>
          <w:color w:val="000000"/>
          <w:sz w:val="22"/>
          <w:szCs w:val="22"/>
        </w:rPr>
        <w:t xml:space="preserve"> </w:t>
      </w:r>
    </w:p>
    <w:p w:rsidR="00942DBA" w:rsidRPr="00635A16" w:rsidRDefault="00942DBA" w:rsidP="00942DBA">
      <w:pPr>
        <w:autoSpaceDE w:val="0"/>
        <w:autoSpaceDN w:val="0"/>
        <w:adjustRightInd w:val="0"/>
        <w:jc w:val="center"/>
        <w:rPr>
          <w:rFonts w:ascii="Calibri" w:hAnsi="Calibri" w:cs="TimesNewRomanPS-BoldMT"/>
          <w:b/>
          <w:bCs/>
          <w:color w:val="000000"/>
          <w:sz w:val="22"/>
          <w:szCs w:val="22"/>
        </w:rPr>
      </w:pPr>
    </w:p>
    <w:p w:rsidR="00942DBA" w:rsidRPr="00635A16" w:rsidRDefault="00942DBA" w:rsidP="00942DBA">
      <w:pPr>
        <w:autoSpaceDE w:val="0"/>
        <w:autoSpaceDN w:val="0"/>
        <w:adjustRightInd w:val="0"/>
        <w:jc w:val="center"/>
        <w:rPr>
          <w:rFonts w:ascii="Calibri" w:hAnsi="Calibri" w:cs="TimesNewRomanPS-BoldMT"/>
          <w:b/>
          <w:bCs/>
          <w:color w:val="000000"/>
          <w:sz w:val="22"/>
          <w:szCs w:val="22"/>
        </w:rPr>
      </w:pPr>
      <w:proofErr w:type="spellStart"/>
      <w:r w:rsidRPr="00635A16">
        <w:rPr>
          <w:rFonts w:ascii="Calibri" w:hAnsi="Calibri" w:cs="TimesNewRomanPS-BoldMT"/>
          <w:b/>
          <w:bCs/>
          <w:color w:val="000000"/>
          <w:sz w:val="22"/>
          <w:szCs w:val="22"/>
        </w:rPr>
        <w:t>EuropeAid</w:t>
      </w:r>
      <w:proofErr w:type="spellEnd"/>
      <w:r w:rsidRPr="00635A16">
        <w:rPr>
          <w:rFonts w:ascii="Calibri" w:hAnsi="Calibri" w:cs="TimesNewRomanPS-BoldMT"/>
          <w:b/>
          <w:bCs/>
          <w:color w:val="000000"/>
          <w:sz w:val="22"/>
          <w:szCs w:val="22"/>
        </w:rPr>
        <w:t>/133712/IH/SER/TR</w:t>
      </w:r>
    </w:p>
    <w:p w:rsidR="00942DBA" w:rsidRPr="00635A16" w:rsidRDefault="00942DBA" w:rsidP="00942DBA">
      <w:pPr>
        <w:autoSpaceDE w:val="0"/>
        <w:autoSpaceDN w:val="0"/>
        <w:adjustRightInd w:val="0"/>
        <w:jc w:val="center"/>
        <w:rPr>
          <w:rFonts w:ascii="Calibri" w:hAnsi="Calibri" w:cs="TimesNewRomanPS-BoldMT"/>
          <w:b/>
          <w:bCs/>
          <w:color w:val="000000"/>
          <w:sz w:val="22"/>
          <w:szCs w:val="22"/>
        </w:rPr>
      </w:pPr>
    </w:p>
    <w:p w:rsidR="00942DBA" w:rsidRPr="00635A16" w:rsidRDefault="00942DBA" w:rsidP="00942DBA">
      <w:pPr>
        <w:autoSpaceDE w:val="0"/>
        <w:autoSpaceDN w:val="0"/>
        <w:adjustRightInd w:val="0"/>
        <w:jc w:val="center"/>
        <w:rPr>
          <w:rFonts w:ascii="Calibri" w:hAnsi="Calibri" w:cs="TimesNewRomanPS-BoldMT"/>
          <w:b/>
          <w:bCs/>
          <w:color w:val="000000"/>
          <w:sz w:val="22"/>
          <w:szCs w:val="22"/>
        </w:rPr>
      </w:pPr>
      <w:r w:rsidRPr="00635A16">
        <w:rPr>
          <w:rFonts w:ascii="Calibri" w:hAnsi="Calibri" w:cs="TimesNewRomanPS-BoldMT"/>
          <w:b/>
          <w:bCs/>
          <w:color w:val="000000"/>
          <w:sz w:val="22"/>
          <w:szCs w:val="22"/>
        </w:rPr>
        <w:t>TASLAK 1</w:t>
      </w:r>
    </w:p>
    <w:p w:rsidR="00942DBA" w:rsidRPr="00635A16" w:rsidRDefault="00942DBA" w:rsidP="00942DBA">
      <w:pPr>
        <w:autoSpaceDE w:val="0"/>
        <w:autoSpaceDN w:val="0"/>
        <w:adjustRightInd w:val="0"/>
        <w:jc w:val="center"/>
        <w:rPr>
          <w:rFonts w:ascii="Calibri" w:hAnsi="Calibri" w:cs="TimesNewRomanPS-BoldMT"/>
          <w:b/>
          <w:bCs/>
          <w:color w:val="000000"/>
          <w:sz w:val="22"/>
          <w:szCs w:val="22"/>
        </w:rPr>
      </w:pPr>
    </w:p>
    <w:p w:rsidR="00942DBA" w:rsidRPr="00635A16" w:rsidRDefault="00942DBA" w:rsidP="00942DBA">
      <w:pPr>
        <w:autoSpaceDE w:val="0"/>
        <w:autoSpaceDN w:val="0"/>
        <w:adjustRightInd w:val="0"/>
        <w:jc w:val="center"/>
        <w:rPr>
          <w:rFonts w:ascii="Calibri" w:hAnsi="Calibri" w:cs="TimesNewRomanPS-BoldMT"/>
          <w:b/>
          <w:bCs/>
          <w:color w:val="000000"/>
          <w:sz w:val="22"/>
          <w:szCs w:val="22"/>
        </w:rPr>
      </w:pPr>
      <w:r w:rsidRPr="00311B03">
        <w:rPr>
          <w:rFonts w:ascii="Calibri" w:hAnsi="Calibri" w:cs="TimesNewRomanPS-BoldMT"/>
          <w:b/>
          <w:bCs/>
          <w:color w:val="000000"/>
          <w:sz w:val="22"/>
          <w:szCs w:val="22"/>
        </w:rPr>
        <w:t>DETAYLI GÖREV TANIMI</w:t>
      </w:r>
    </w:p>
    <w:p w:rsidR="00942DBA" w:rsidRPr="00635A16" w:rsidRDefault="00942DBA" w:rsidP="00942DBA">
      <w:pPr>
        <w:autoSpaceDE w:val="0"/>
        <w:autoSpaceDN w:val="0"/>
        <w:adjustRightInd w:val="0"/>
        <w:jc w:val="center"/>
        <w:rPr>
          <w:rFonts w:ascii="Calibri" w:hAnsi="Calibri" w:cs="TimesNewRomanPS-BoldMT"/>
          <w:b/>
          <w:bCs/>
          <w:color w:val="000000"/>
          <w:sz w:val="22"/>
          <w:szCs w:val="22"/>
        </w:rPr>
      </w:pPr>
    </w:p>
    <w:p w:rsidR="00942DBA" w:rsidRPr="00635A16" w:rsidRDefault="00942DBA" w:rsidP="00942DBA">
      <w:pPr>
        <w:autoSpaceDE w:val="0"/>
        <w:autoSpaceDN w:val="0"/>
        <w:adjustRightInd w:val="0"/>
        <w:jc w:val="center"/>
        <w:rPr>
          <w:rFonts w:ascii="Calibri" w:hAnsi="Calibri" w:cs="TimesNewRomanPS-BoldMT"/>
          <w:b/>
          <w:bCs/>
          <w:color w:val="000000"/>
          <w:sz w:val="22"/>
          <w:szCs w:val="22"/>
        </w:rPr>
      </w:pPr>
      <w:r w:rsidRPr="00635A16">
        <w:rPr>
          <w:rFonts w:ascii="Calibri" w:hAnsi="Calibri" w:cs="TimesNewRomanPS-BoldMT"/>
          <w:b/>
          <w:bCs/>
          <w:color w:val="000000"/>
          <w:sz w:val="22"/>
          <w:szCs w:val="22"/>
        </w:rPr>
        <w:t>SLOGAN YARIŞMASI: “BANA AB’Yİ ANLAT”</w:t>
      </w:r>
    </w:p>
    <w:p w:rsidR="00942DBA" w:rsidRPr="00635A16" w:rsidRDefault="00942DBA" w:rsidP="00942DBA">
      <w:pPr>
        <w:autoSpaceDE w:val="0"/>
        <w:autoSpaceDN w:val="0"/>
        <w:adjustRightInd w:val="0"/>
        <w:jc w:val="both"/>
        <w:rPr>
          <w:rFonts w:ascii="Calibri" w:hAnsi="Calibri" w:cs="TimesNewRomanPS-BoldMT"/>
          <w:b/>
          <w:bCs/>
          <w:color w:val="000000"/>
          <w:sz w:val="22"/>
          <w:szCs w:val="22"/>
        </w:rPr>
      </w:pPr>
    </w:p>
    <w:p w:rsidR="00942DBA" w:rsidRPr="00635A16" w:rsidRDefault="00942DBA" w:rsidP="00942DBA">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942DBA" w:rsidRPr="00635A16" w:rsidTr="00635A16">
        <w:tc>
          <w:tcPr>
            <w:tcW w:w="2448" w:type="dxa"/>
            <w:shd w:val="clear" w:color="auto" w:fill="auto"/>
          </w:tcPr>
          <w:p w:rsidR="00942DBA" w:rsidRPr="00635A16" w:rsidRDefault="00942DBA" w:rsidP="00635A16">
            <w:pPr>
              <w:spacing w:before="120"/>
              <w:rPr>
                <w:rFonts w:ascii="Calibri" w:hAnsi="Calibri"/>
                <w:b/>
              </w:rPr>
            </w:pPr>
            <w:r w:rsidRPr="00311B03">
              <w:rPr>
                <w:rFonts w:ascii="Calibri" w:hAnsi="Calibri" w:cs="TimesNewRomanPS-BoldMT"/>
                <w:b/>
                <w:bCs/>
                <w:color w:val="000000"/>
                <w:sz w:val="22"/>
                <w:szCs w:val="22"/>
              </w:rPr>
              <w:t>KONU</w:t>
            </w:r>
          </w:p>
        </w:tc>
        <w:tc>
          <w:tcPr>
            <w:tcW w:w="6764" w:type="dxa"/>
            <w:shd w:val="clear" w:color="auto" w:fill="auto"/>
          </w:tcPr>
          <w:p w:rsidR="00942DBA" w:rsidRPr="00635A16" w:rsidRDefault="00942DBA" w:rsidP="00635A16">
            <w:pPr>
              <w:tabs>
                <w:tab w:val="left" w:pos="2325"/>
              </w:tabs>
              <w:spacing w:before="80" w:after="80"/>
              <w:rPr>
                <w:rFonts w:ascii="Calibri" w:hAnsi="Calibri" w:cs="TimesNewRomanPSMT"/>
                <w:color w:val="000000"/>
              </w:rPr>
            </w:pPr>
            <w:r w:rsidRPr="00635A16">
              <w:rPr>
                <w:rFonts w:ascii="Calibri" w:hAnsi="Calibri" w:cs="TimesNewRomanPSMT"/>
                <w:color w:val="000000"/>
                <w:sz w:val="22"/>
                <w:szCs w:val="22"/>
              </w:rPr>
              <w:t>Slogan Yarışması’nın organizasyonu</w:t>
            </w:r>
          </w:p>
        </w:tc>
      </w:tr>
      <w:tr w:rsidR="00942DBA" w:rsidRPr="00635A16" w:rsidTr="00635A16">
        <w:tc>
          <w:tcPr>
            <w:tcW w:w="2448" w:type="dxa"/>
            <w:shd w:val="clear" w:color="auto" w:fill="auto"/>
          </w:tcPr>
          <w:p w:rsidR="00942DBA" w:rsidRPr="00635A16" w:rsidRDefault="00942DBA" w:rsidP="00635A16">
            <w:pPr>
              <w:spacing w:before="120"/>
              <w:rPr>
                <w:rFonts w:ascii="Calibri" w:hAnsi="Calibri"/>
              </w:rPr>
            </w:pPr>
            <w:r w:rsidRPr="00635A16">
              <w:rPr>
                <w:rFonts w:ascii="Calibri" w:hAnsi="Calibri"/>
                <w:b/>
                <w:sz w:val="22"/>
                <w:szCs w:val="22"/>
              </w:rPr>
              <w:t>BEKLENEN</w:t>
            </w:r>
            <w:r w:rsidRPr="00311B03">
              <w:rPr>
                <w:rFonts w:ascii="Calibri" w:hAnsi="Calibri" w:cs="TimesNewRomanPS-BoldMT"/>
                <w:b/>
                <w:bCs/>
                <w:color w:val="000000"/>
                <w:sz w:val="22"/>
                <w:szCs w:val="22"/>
              </w:rPr>
              <w:t xml:space="preserve"> SONUÇ</w:t>
            </w:r>
          </w:p>
        </w:tc>
        <w:tc>
          <w:tcPr>
            <w:tcW w:w="6764" w:type="dxa"/>
            <w:shd w:val="clear" w:color="auto" w:fill="auto"/>
          </w:tcPr>
          <w:p w:rsidR="00942DBA" w:rsidRPr="00635A16" w:rsidRDefault="00942DBA" w:rsidP="00635A16">
            <w:pPr>
              <w:spacing w:before="80" w:after="80"/>
              <w:jc w:val="both"/>
              <w:rPr>
                <w:rFonts w:ascii="Calibri" w:hAnsi="Calibri" w:cs="TimesNewRomanPSMT"/>
                <w:color w:val="000000"/>
              </w:rPr>
            </w:pPr>
            <w:r w:rsidRPr="00311B03">
              <w:rPr>
                <w:rFonts w:ascii="Calibri" w:hAnsi="Calibri" w:cs="TimesNewRomanPSMT"/>
                <w:color w:val="000000"/>
                <w:sz w:val="22"/>
                <w:szCs w:val="22"/>
              </w:rPr>
              <w:t xml:space="preserve">Öğrencilerin AB hakkındaki bilgileri ve </w:t>
            </w:r>
            <w:r>
              <w:rPr>
                <w:rFonts w:ascii="Calibri" w:hAnsi="Calibri" w:cs="TimesNewRomanPSMT"/>
                <w:color w:val="000000"/>
                <w:sz w:val="22"/>
                <w:szCs w:val="22"/>
              </w:rPr>
              <w:t>farkındalık düzeyleri</w:t>
            </w:r>
            <w:r w:rsidRPr="00311B03">
              <w:rPr>
                <w:rFonts w:ascii="Calibri" w:hAnsi="Calibri" w:cs="TimesNewRomanPSMT"/>
                <w:color w:val="000000"/>
                <w:sz w:val="22"/>
                <w:szCs w:val="22"/>
              </w:rPr>
              <w:t xml:space="preserve"> artmış olacaktır. AB’</w:t>
            </w:r>
            <w:r w:rsidRPr="00511465">
              <w:rPr>
                <w:rFonts w:ascii="Calibri" w:hAnsi="Calibri" w:cs="TimesNewRomanPSMT"/>
                <w:color w:val="000000"/>
                <w:sz w:val="22"/>
                <w:szCs w:val="22"/>
              </w:rPr>
              <w:t>nin ortak değerlerinin ve temel hakların Türkiye’de kendilerine yer bulması ve uygulanması için yaratıcı fikirler geliştirilmiş olacaktır.</w:t>
            </w:r>
          </w:p>
        </w:tc>
      </w:tr>
      <w:tr w:rsidR="00942DBA" w:rsidRPr="00635A16" w:rsidTr="00635A16">
        <w:tc>
          <w:tcPr>
            <w:tcW w:w="2448" w:type="dxa"/>
            <w:shd w:val="clear" w:color="auto" w:fill="auto"/>
          </w:tcPr>
          <w:p w:rsidR="00942DBA" w:rsidRPr="00635A16" w:rsidRDefault="00942DBA" w:rsidP="00635A16">
            <w:pPr>
              <w:rPr>
                <w:rFonts w:ascii="Calibri" w:hAnsi="Calibri"/>
              </w:rPr>
            </w:pPr>
            <w:r w:rsidRPr="00635A16">
              <w:rPr>
                <w:rFonts w:ascii="Calibri" w:hAnsi="Calibri"/>
                <w:b/>
                <w:sz w:val="22"/>
                <w:szCs w:val="22"/>
              </w:rPr>
              <w:t>AMAÇ</w:t>
            </w:r>
          </w:p>
        </w:tc>
        <w:tc>
          <w:tcPr>
            <w:tcW w:w="6764" w:type="dxa"/>
            <w:shd w:val="clear" w:color="auto" w:fill="auto"/>
          </w:tcPr>
          <w:p w:rsidR="00942DBA" w:rsidRPr="00635A16" w:rsidRDefault="00942DBA" w:rsidP="00022980">
            <w:pPr>
              <w:spacing w:before="80" w:after="80"/>
              <w:jc w:val="both"/>
              <w:rPr>
                <w:rFonts w:ascii="Calibri" w:hAnsi="Calibri" w:cs="TimesNewRomanPSMT"/>
                <w:color w:val="000000"/>
              </w:rPr>
            </w:pPr>
            <w:r w:rsidRPr="00311B03">
              <w:rPr>
                <w:rFonts w:ascii="Calibri" w:hAnsi="Calibri" w:cs="TimesNewRomanPSMT"/>
                <w:color w:val="000000"/>
                <w:sz w:val="22"/>
                <w:szCs w:val="22"/>
              </w:rPr>
              <w:t>Orta</w:t>
            </w:r>
            <w:r w:rsidR="00022980">
              <w:rPr>
                <w:rFonts w:ascii="Calibri" w:hAnsi="Calibri" w:cs="TimesNewRomanPSMT"/>
                <w:color w:val="000000"/>
                <w:sz w:val="22"/>
                <w:szCs w:val="22"/>
              </w:rPr>
              <w:t>okul</w:t>
            </w:r>
            <w:r w:rsidRPr="00311B03">
              <w:rPr>
                <w:rFonts w:ascii="Calibri" w:hAnsi="Calibri" w:cs="TimesNewRomanPSMT"/>
                <w:color w:val="000000"/>
                <w:sz w:val="22"/>
                <w:szCs w:val="22"/>
              </w:rPr>
              <w:t xml:space="preserve"> öğrencilerini, AB hakkındaki bilgilerini artırmak için motive etmek</w:t>
            </w:r>
            <w:r w:rsidRPr="00916685">
              <w:rPr>
                <w:rFonts w:ascii="Calibri" w:hAnsi="Calibri" w:cs="TimesNewRomanPSMT"/>
                <w:color w:val="000000"/>
                <w:sz w:val="22"/>
                <w:szCs w:val="22"/>
              </w:rPr>
              <w:t>.</w:t>
            </w:r>
          </w:p>
        </w:tc>
      </w:tr>
      <w:tr w:rsidR="00942DBA" w:rsidRPr="00635A16" w:rsidTr="00635A16">
        <w:tc>
          <w:tcPr>
            <w:tcW w:w="2448" w:type="dxa"/>
            <w:shd w:val="clear" w:color="auto" w:fill="auto"/>
          </w:tcPr>
          <w:p w:rsidR="00942DBA" w:rsidRPr="00635A16" w:rsidRDefault="00942DBA" w:rsidP="00635A16">
            <w:pPr>
              <w:spacing w:before="120"/>
              <w:rPr>
                <w:rFonts w:ascii="Calibri" w:hAnsi="Calibri"/>
              </w:rPr>
            </w:pPr>
            <w:r w:rsidRPr="00635A16">
              <w:rPr>
                <w:rFonts w:ascii="Calibri" w:hAnsi="Calibri"/>
                <w:b/>
                <w:sz w:val="22"/>
                <w:szCs w:val="22"/>
              </w:rPr>
              <w:t>KAPSAM</w:t>
            </w:r>
          </w:p>
        </w:tc>
        <w:tc>
          <w:tcPr>
            <w:tcW w:w="6764" w:type="dxa"/>
            <w:shd w:val="clear" w:color="auto" w:fill="auto"/>
          </w:tcPr>
          <w:p w:rsidR="00942DBA" w:rsidRPr="00635A16" w:rsidRDefault="00942DBA" w:rsidP="00635A16">
            <w:pPr>
              <w:spacing w:before="80" w:after="80"/>
              <w:jc w:val="both"/>
              <w:rPr>
                <w:rFonts w:ascii="Calibri" w:hAnsi="Calibri" w:cs="TimesNewRomanPSMT"/>
                <w:color w:val="000000"/>
              </w:rPr>
            </w:pPr>
            <w:r w:rsidRPr="00311B03">
              <w:rPr>
                <w:rFonts w:ascii="Calibri" w:hAnsi="Calibri" w:cs="TimesNewRomanPSMT"/>
                <w:color w:val="000000"/>
                <w:sz w:val="22"/>
                <w:szCs w:val="22"/>
              </w:rPr>
              <w:t>AB’ye aday bir ülke olarak Türkiye için en önemli konulardan birisi de adaylık süreci ve tam üyelik ile ilgili</w:t>
            </w:r>
            <w:r w:rsidRPr="00916685">
              <w:rPr>
                <w:rFonts w:ascii="Calibri" w:hAnsi="Calibri" w:cs="TimesNewRomanPSMT"/>
                <w:color w:val="000000"/>
                <w:sz w:val="22"/>
                <w:szCs w:val="22"/>
              </w:rPr>
              <w:t xml:space="preserve"> doğru bilgiyi edinmektir. Bu </w:t>
            </w:r>
            <w:r w:rsidRPr="005A35EC">
              <w:rPr>
                <w:rFonts w:ascii="Calibri" w:hAnsi="Calibri" w:cs="TimesNewRomanPSMT"/>
                <w:color w:val="000000"/>
                <w:sz w:val="22"/>
                <w:szCs w:val="22"/>
              </w:rPr>
              <w:t>slogan yarışması ile genç insanların, AB’nin değerleri, temel haklar ve politikaları hakkında bilgilerini ve farkındalıklarını artırıp AB’yi daha iyi anlamaları beklenmektedir.</w:t>
            </w:r>
          </w:p>
        </w:tc>
      </w:tr>
      <w:tr w:rsidR="00942DBA" w:rsidRPr="00635A16" w:rsidTr="00635A16">
        <w:tc>
          <w:tcPr>
            <w:tcW w:w="2448" w:type="dxa"/>
            <w:shd w:val="clear" w:color="auto" w:fill="auto"/>
          </w:tcPr>
          <w:p w:rsidR="00942DBA" w:rsidRPr="00635A16" w:rsidRDefault="00942DBA" w:rsidP="00635A16">
            <w:pPr>
              <w:spacing w:before="120"/>
              <w:rPr>
                <w:rFonts w:ascii="Calibri" w:hAnsi="Calibri"/>
                <w:b/>
              </w:rPr>
            </w:pPr>
            <w:r w:rsidRPr="00311B03">
              <w:rPr>
                <w:rFonts w:ascii="Calibri" w:hAnsi="Calibri"/>
                <w:b/>
                <w:sz w:val="22"/>
                <w:szCs w:val="22"/>
              </w:rPr>
              <w:t>İÇERİK</w:t>
            </w:r>
          </w:p>
        </w:tc>
        <w:tc>
          <w:tcPr>
            <w:tcW w:w="6764" w:type="dxa"/>
            <w:shd w:val="clear" w:color="auto" w:fill="auto"/>
          </w:tcPr>
          <w:p w:rsidR="00942DBA" w:rsidRPr="00635A16" w:rsidRDefault="00942DBA" w:rsidP="00022980">
            <w:pPr>
              <w:spacing w:after="80"/>
              <w:jc w:val="both"/>
              <w:rPr>
                <w:rFonts w:ascii="Calibri" w:hAnsi="Calibri"/>
                <w:color w:val="000000"/>
              </w:rPr>
            </w:pPr>
            <w:r w:rsidRPr="00311B03">
              <w:rPr>
                <w:rFonts w:ascii="Calibri" w:hAnsi="Calibri"/>
                <w:color w:val="000000"/>
                <w:sz w:val="22"/>
                <w:szCs w:val="22"/>
              </w:rPr>
              <w:t xml:space="preserve">Öğrenciler </w:t>
            </w:r>
            <w:r>
              <w:rPr>
                <w:rFonts w:ascii="Calibri" w:hAnsi="Calibri"/>
                <w:color w:val="000000"/>
                <w:sz w:val="22"/>
                <w:szCs w:val="22"/>
              </w:rPr>
              <w:t>“</w:t>
            </w:r>
            <w:r w:rsidRPr="009D0D44">
              <w:rPr>
                <w:rFonts w:ascii="Calibri" w:hAnsi="Calibri"/>
                <w:b/>
                <w:color w:val="000000"/>
                <w:sz w:val="22"/>
                <w:szCs w:val="22"/>
              </w:rPr>
              <w:t>Bana AB’yi anlat</w:t>
            </w:r>
            <w:r>
              <w:rPr>
                <w:rFonts w:ascii="Calibri" w:hAnsi="Calibri"/>
                <w:color w:val="000000"/>
                <w:sz w:val="22"/>
                <w:szCs w:val="22"/>
              </w:rPr>
              <w:t>”</w:t>
            </w:r>
            <w:r w:rsidRPr="00311B03">
              <w:rPr>
                <w:rFonts w:ascii="Calibri" w:hAnsi="Calibri"/>
                <w:color w:val="000000"/>
                <w:sz w:val="22"/>
                <w:szCs w:val="22"/>
              </w:rPr>
              <w:t xml:space="preserve"> </w:t>
            </w:r>
            <w:r>
              <w:rPr>
                <w:rFonts w:ascii="Calibri" w:hAnsi="Calibri"/>
                <w:color w:val="000000"/>
                <w:sz w:val="22"/>
                <w:szCs w:val="22"/>
              </w:rPr>
              <w:t xml:space="preserve">teması çerçevesinde </w:t>
            </w:r>
            <w:r w:rsidR="00022980">
              <w:rPr>
                <w:rFonts w:ascii="Calibri" w:hAnsi="Calibri"/>
                <w:color w:val="000000"/>
                <w:sz w:val="22"/>
                <w:szCs w:val="22"/>
              </w:rPr>
              <w:t>sloganlarını</w:t>
            </w:r>
            <w:bookmarkStart w:id="0" w:name="_GoBack"/>
            <w:bookmarkEnd w:id="0"/>
            <w:r>
              <w:rPr>
                <w:rFonts w:ascii="Calibri" w:hAnsi="Calibri"/>
                <w:color w:val="000000"/>
                <w:sz w:val="22"/>
                <w:szCs w:val="22"/>
              </w:rPr>
              <w:t xml:space="preserve"> hazırlayacaklardır.</w:t>
            </w:r>
          </w:p>
        </w:tc>
      </w:tr>
      <w:tr w:rsidR="00942DBA" w:rsidRPr="00635A16" w:rsidTr="00635A16">
        <w:tc>
          <w:tcPr>
            <w:tcW w:w="2448" w:type="dxa"/>
            <w:shd w:val="clear" w:color="auto" w:fill="auto"/>
          </w:tcPr>
          <w:p w:rsidR="00942DBA" w:rsidRPr="00635A16" w:rsidRDefault="00942DBA" w:rsidP="00635A16">
            <w:pPr>
              <w:autoSpaceDE w:val="0"/>
              <w:autoSpaceDN w:val="0"/>
              <w:adjustRightInd w:val="0"/>
              <w:spacing w:before="120"/>
              <w:jc w:val="both"/>
              <w:rPr>
                <w:rFonts w:ascii="Calibri" w:hAnsi="Calibri" w:cs="TimesNewRomanPS-BoldMT"/>
                <w:b/>
                <w:bCs/>
                <w:color w:val="000000"/>
              </w:rPr>
            </w:pPr>
            <w:r w:rsidRPr="00311B03">
              <w:rPr>
                <w:rFonts w:ascii="Calibri" w:hAnsi="Calibri" w:cs="TimesNewRomanPS-BoldMT"/>
                <w:b/>
                <w:bCs/>
                <w:color w:val="000000"/>
                <w:sz w:val="22"/>
                <w:szCs w:val="22"/>
              </w:rPr>
              <w:t>HEDEF</w:t>
            </w:r>
            <w:r w:rsidRPr="00635A16">
              <w:rPr>
                <w:rFonts w:ascii="Calibri" w:hAnsi="Calibri" w:cs="TimesNewRomanPS-BoldMT"/>
                <w:b/>
                <w:bCs/>
                <w:color w:val="000000"/>
                <w:sz w:val="22"/>
                <w:szCs w:val="22"/>
              </w:rPr>
              <w:t xml:space="preserve"> KİTLE</w:t>
            </w:r>
          </w:p>
        </w:tc>
        <w:tc>
          <w:tcPr>
            <w:tcW w:w="6764" w:type="dxa"/>
            <w:shd w:val="clear" w:color="auto" w:fill="auto"/>
          </w:tcPr>
          <w:p w:rsidR="00942DBA" w:rsidRPr="00635A16" w:rsidRDefault="00942DBA" w:rsidP="00635A16">
            <w:pPr>
              <w:autoSpaceDE w:val="0"/>
              <w:autoSpaceDN w:val="0"/>
              <w:adjustRightInd w:val="0"/>
              <w:spacing w:before="80" w:after="80"/>
              <w:jc w:val="both"/>
              <w:rPr>
                <w:rFonts w:ascii="Calibri" w:hAnsi="Calibri"/>
              </w:rPr>
            </w:pPr>
            <w:r w:rsidRPr="00311B03">
              <w:rPr>
                <w:rFonts w:ascii="Calibri" w:hAnsi="Calibri" w:cs="TimesNewRomanPSMT"/>
                <w:color w:val="000000"/>
                <w:sz w:val="22"/>
                <w:szCs w:val="22"/>
              </w:rPr>
              <w:t>Yarışma, Türkiye’nin 81 ilinde</w:t>
            </w:r>
            <w:r w:rsidRPr="00916685">
              <w:rPr>
                <w:rFonts w:ascii="Calibri" w:hAnsi="Calibri" w:cs="TimesNewRomanPSMT"/>
                <w:color w:val="000000"/>
                <w:sz w:val="22"/>
                <w:szCs w:val="22"/>
              </w:rPr>
              <w:t xml:space="preserve"> bütün </w:t>
            </w:r>
            <w:r w:rsidRPr="00916685">
              <w:rPr>
                <w:rFonts w:ascii="Calibri" w:hAnsi="Calibri" w:cs="TimesNewRomanPSMT"/>
                <w:b/>
                <w:color w:val="000000"/>
                <w:sz w:val="22"/>
                <w:szCs w:val="22"/>
              </w:rPr>
              <w:t>8</w:t>
            </w:r>
            <w:r w:rsidRPr="005A35EC">
              <w:rPr>
                <w:rFonts w:ascii="Calibri" w:hAnsi="Calibri" w:cs="TimesNewRomanPSMT"/>
                <w:b/>
                <w:color w:val="000000"/>
                <w:sz w:val="22"/>
                <w:szCs w:val="22"/>
              </w:rPr>
              <w:t>inci sınıf öğrencilerine</w:t>
            </w:r>
            <w:r w:rsidRPr="00635A16">
              <w:rPr>
                <w:rFonts w:ascii="Calibri" w:hAnsi="Calibri" w:cs="TimesNewRomanPSMT"/>
                <w:color w:val="000000"/>
                <w:sz w:val="22"/>
                <w:szCs w:val="22"/>
              </w:rPr>
              <w:t xml:space="preserve"> açıktır.</w:t>
            </w:r>
          </w:p>
        </w:tc>
      </w:tr>
      <w:tr w:rsidR="00942DBA" w:rsidRPr="00635A16" w:rsidTr="00635A16">
        <w:tc>
          <w:tcPr>
            <w:tcW w:w="2448" w:type="dxa"/>
            <w:shd w:val="clear" w:color="auto" w:fill="auto"/>
          </w:tcPr>
          <w:p w:rsidR="00942DBA" w:rsidRPr="00635A16" w:rsidRDefault="00942DBA" w:rsidP="00635A16">
            <w:pPr>
              <w:autoSpaceDE w:val="0"/>
              <w:autoSpaceDN w:val="0"/>
              <w:adjustRightInd w:val="0"/>
              <w:spacing w:before="120"/>
              <w:jc w:val="both"/>
              <w:rPr>
                <w:rFonts w:ascii="Calibri" w:hAnsi="Calibri" w:cs="TimesNewRomanPS-BoldMT"/>
                <w:b/>
                <w:bCs/>
                <w:color w:val="000000"/>
              </w:rPr>
            </w:pPr>
            <w:r w:rsidRPr="00311B03">
              <w:rPr>
                <w:rFonts w:ascii="Calibri" w:hAnsi="Calibri" w:cs="TimesNewRomanPS-BoldMT"/>
                <w:b/>
                <w:bCs/>
                <w:color w:val="000000"/>
                <w:sz w:val="22"/>
                <w:szCs w:val="22"/>
              </w:rPr>
              <w:t>SÜRE</w:t>
            </w:r>
          </w:p>
        </w:tc>
        <w:tc>
          <w:tcPr>
            <w:tcW w:w="6764" w:type="dxa"/>
            <w:shd w:val="clear" w:color="auto" w:fill="auto"/>
          </w:tcPr>
          <w:p w:rsidR="00942DBA" w:rsidRPr="00635A16" w:rsidRDefault="00942DBA" w:rsidP="00635A16">
            <w:pPr>
              <w:autoSpaceDE w:val="0"/>
              <w:autoSpaceDN w:val="0"/>
              <w:adjustRightInd w:val="0"/>
              <w:spacing w:before="80" w:after="80"/>
              <w:jc w:val="both"/>
              <w:rPr>
                <w:rFonts w:ascii="Calibri" w:hAnsi="Calibri" w:cs="TimesNewRomanPSMT"/>
                <w:color w:val="000000"/>
              </w:rPr>
            </w:pPr>
            <w:r w:rsidRPr="00311B03">
              <w:rPr>
                <w:rFonts w:ascii="Calibri" w:hAnsi="Calibri" w:cs="TimesNewRomanPSMT"/>
                <w:color w:val="000000"/>
                <w:sz w:val="22"/>
                <w:szCs w:val="22"/>
              </w:rPr>
              <w:t>Mart-Haziran 2015</w:t>
            </w:r>
          </w:p>
        </w:tc>
      </w:tr>
      <w:tr w:rsidR="00942DBA" w:rsidRPr="00635A16" w:rsidTr="00635A16">
        <w:tc>
          <w:tcPr>
            <w:tcW w:w="2448" w:type="dxa"/>
            <w:shd w:val="clear" w:color="auto" w:fill="auto"/>
          </w:tcPr>
          <w:p w:rsidR="00942DBA" w:rsidRPr="00635A16" w:rsidRDefault="00942DBA" w:rsidP="00635A16">
            <w:pPr>
              <w:autoSpaceDE w:val="0"/>
              <w:autoSpaceDN w:val="0"/>
              <w:adjustRightInd w:val="0"/>
              <w:spacing w:before="120"/>
              <w:jc w:val="both"/>
              <w:rPr>
                <w:rFonts w:ascii="Calibri" w:hAnsi="Calibri" w:cs="TimesNewRomanPS-BoldMT"/>
                <w:b/>
                <w:bCs/>
                <w:color w:val="000000"/>
              </w:rPr>
            </w:pPr>
            <w:r w:rsidRPr="00311B03">
              <w:rPr>
                <w:rFonts w:ascii="Calibri" w:hAnsi="Calibri" w:cs="TimesNewRomanPS-BoldMT"/>
                <w:b/>
                <w:bCs/>
                <w:color w:val="000000"/>
                <w:sz w:val="22"/>
                <w:szCs w:val="22"/>
              </w:rPr>
              <w:t>BAŞVURU ZAMANI</w:t>
            </w:r>
          </w:p>
        </w:tc>
        <w:tc>
          <w:tcPr>
            <w:tcW w:w="6764" w:type="dxa"/>
            <w:shd w:val="clear" w:color="auto" w:fill="auto"/>
          </w:tcPr>
          <w:p w:rsidR="00942DBA" w:rsidRPr="00635A16" w:rsidRDefault="00942DBA" w:rsidP="00635A16">
            <w:pPr>
              <w:autoSpaceDE w:val="0"/>
              <w:autoSpaceDN w:val="0"/>
              <w:adjustRightInd w:val="0"/>
              <w:spacing w:before="80" w:after="80"/>
              <w:jc w:val="both"/>
              <w:rPr>
                <w:rFonts w:ascii="Calibri" w:hAnsi="Calibri"/>
              </w:rPr>
            </w:pPr>
            <w:r>
              <w:rPr>
                <w:rFonts w:ascii="Calibri" w:hAnsi="Calibri" w:cs="TimesNewRomanPSMT"/>
                <w:color w:val="000000"/>
                <w:sz w:val="22"/>
                <w:szCs w:val="22"/>
              </w:rPr>
              <w:t>16</w:t>
            </w:r>
            <w:r w:rsidRPr="00635A16">
              <w:rPr>
                <w:rFonts w:ascii="Calibri" w:hAnsi="Calibri" w:cs="TimesNewRomanPSMT"/>
                <w:color w:val="000000"/>
                <w:sz w:val="22"/>
                <w:szCs w:val="22"/>
              </w:rPr>
              <w:t xml:space="preserve"> Mart – 1 Mayıs 2015</w:t>
            </w:r>
          </w:p>
        </w:tc>
      </w:tr>
      <w:tr w:rsidR="00942DBA" w:rsidRPr="00635A16" w:rsidTr="00635A16">
        <w:tc>
          <w:tcPr>
            <w:tcW w:w="2448" w:type="dxa"/>
            <w:shd w:val="clear" w:color="auto" w:fill="auto"/>
          </w:tcPr>
          <w:p w:rsidR="00942DBA" w:rsidRPr="00635A16" w:rsidRDefault="00942DBA" w:rsidP="00635A16">
            <w:pPr>
              <w:autoSpaceDE w:val="0"/>
              <w:autoSpaceDN w:val="0"/>
              <w:adjustRightInd w:val="0"/>
              <w:spacing w:before="120"/>
              <w:jc w:val="both"/>
              <w:rPr>
                <w:rFonts w:ascii="Calibri" w:hAnsi="Calibri" w:cs="TimesNewRomanPS-BoldMT"/>
                <w:b/>
                <w:bCs/>
                <w:color w:val="000000"/>
              </w:rPr>
            </w:pPr>
            <w:r w:rsidRPr="00311B03">
              <w:rPr>
                <w:rFonts w:ascii="Calibri" w:hAnsi="Calibri" w:cs="TimesNewRomanPS-BoldMT"/>
                <w:b/>
                <w:bCs/>
                <w:color w:val="000000"/>
                <w:sz w:val="22"/>
                <w:szCs w:val="22"/>
              </w:rPr>
              <w:t>YARIŞMA YERLERİ</w:t>
            </w:r>
          </w:p>
        </w:tc>
        <w:tc>
          <w:tcPr>
            <w:tcW w:w="6764" w:type="dxa"/>
            <w:shd w:val="clear" w:color="auto" w:fill="auto"/>
          </w:tcPr>
          <w:p w:rsidR="00942DBA" w:rsidRPr="00635A16" w:rsidRDefault="00942DBA" w:rsidP="00635A16">
            <w:pPr>
              <w:autoSpaceDE w:val="0"/>
              <w:autoSpaceDN w:val="0"/>
              <w:adjustRightInd w:val="0"/>
              <w:jc w:val="both"/>
              <w:rPr>
                <w:rFonts w:ascii="Calibri" w:hAnsi="Calibri" w:cs="TimesNewRomanPSMT"/>
                <w:color w:val="000000"/>
              </w:rPr>
            </w:pPr>
            <w:r w:rsidRPr="00635A16">
              <w:rPr>
                <w:rFonts w:ascii="Calibri" w:hAnsi="Calibri" w:cs="TimesNewRomanPSMT"/>
                <w:color w:val="000000"/>
                <w:sz w:val="22"/>
                <w:szCs w:val="22"/>
              </w:rPr>
              <w:t>Türkiye’nin 81 ili</w:t>
            </w:r>
          </w:p>
          <w:p w:rsidR="00942DBA" w:rsidRPr="00635A16" w:rsidRDefault="00942DBA" w:rsidP="00635A16">
            <w:pPr>
              <w:autoSpaceDE w:val="0"/>
              <w:autoSpaceDN w:val="0"/>
              <w:adjustRightInd w:val="0"/>
              <w:jc w:val="both"/>
              <w:rPr>
                <w:rFonts w:ascii="Calibri" w:hAnsi="Calibri" w:cs="TimesNewRomanPSMT"/>
                <w:color w:val="000000"/>
              </w:rPr>
            </w:pPr>
          </w:p>
        </w:tc>
      </w:tr>
      <w:tr w:rsidR="00942DBA" w:rsidRPr="00635A16" w:rsidTr="00635A16">
        <w:tc>
          <w:tcPr>
            <w:tcW w:w="2448" w:type="dxa"/>
            <w:shd w:val="clear" w:color="auto" w:fill="auto"/>
          </w:tcPr>
          <w:p w:rsidR="00942DBA" w:rsidRPr="00635A16" w:rsidRDefault="00942DBA" w:rsidP="00635A16">
            <w:pPr>
              <w:autoSpaceDE w:val="0"/>
              <w:autoSpaceDN w:val="0"/>
              <w:adjustRightInd w:val="0"/>
              <w:spacing w:before="120"/>
              <w:jc w:val="both"/>
              <w:rPr>
                <w:rFonts w:ascii="Calibri" w:hAnsi="Calibri" w:cs="TimesNewRomanPS-BoldMT"/>
                <w:b/>
                <w:bCs/>
                <w:color w:val="000000"/>
              </w:rPr>
            </w:pPr>
            <w:r w:rsidRPr="00311B03">
              <w:rPr>
                <w:rFonts w:ascii="Calibri" w:hAnsi="Calibri" w:cs="TimesNewRomanPS-BoldMT"/>
                <w:b/>
                <w:bCs/>
                <w:color w:val="000000"/>
                <w:sz w:val="22"/>
                <w:szCs w:val="22"/>
              </w:rPr>
              <w:t>DEĞERLENDİRME ZAMANI</w:t>
            </w:r>
          </w:p>
        </w:tc>
        <w:tc>
          <w:tcPr>
            <w:tcW w:w="6764" w:type="dxa"/>
            <w:shd w:val="clear" w:color="auto" w:fill="auto"/>
          </w:tcPr>
          <w:p w:rsidR="00942DBA" w:rsidRPr="00511465" w:rsidRDefault="00942DBA" w:rsidP="00635A16">
            <w:pPr>
              <w:autoSpaceDE w:val="0"/>
              <w:autoSpaceDN w:val="0"/>
              <w:adjustRightInd w:val="0"/>
              <w:spacing w:before="80"/>
              <w:jc w:val="both"/>
              <w:rPr>
                <w:rFonts w:ascii="Calibri" w:hAnsi="Calibri" w:cs="TimesNewRomanPSMT"/>
                <w:color w:val="000000"/>
              </w:rPr>
            </w:pPr>
            <w:r w:rsidRPr="00311B03">
              <w:rPr>
                <w:rFonts w:ascii="Calibri" w:hAnsi="Calibri" w:cs="TimesNewRomanPSMT"/>
                <w:color w:val="000000"/>
                <w:sz w:val="22"/>
                <w:szCs w:val="22"/>
              </w:rPr>
              <w:t>Son başvuru tarihi olan 1 Mayıs 2015’i takiben il düzeyinde ilk elemeler 11</w:t>
            </w:r>
            <w:r w:rsidRPr="00511465">
              <w:rPr>
                <w:rFonts w:ascii="Calibri" w:hAnsi="Calibri" w:cs="TimesNewRomanPSMT"/>
                <w:color w:val="000000"/>
                <w:sz w:val="22"/>
                <w:szCs w:val="22"/>
              </w:rPr>
              <w:t>-15 Mayıs 2015 tarihleri arasında gerçekleştirilecektir.</w:t>
            </w:r>
          </w:p>
          <w:p w:rsidR="00942DBA" w:rsidRPr="00635A16" w:rsidRDefault="00942DBA" w:rsidP="00635A16">
            <w:pPr>
              <w:autoSpaceDE w:val="0"/>
              <w:autoSpaceDN w:val="0"/>
              <w:adjustRightInd w:val="0"/>
              <w:spacing w:after="80"/>
              <w:jc w:val="both"/>
              <w:rPr>
                <w:rFonts w:ascii="Calibri" w:hAnsi="Calibri" w:cs="TimesNewRomanPSMT"/>
                <w:color w:val="000000"/>
              </w:rPr>
            </w:pPr>
            <w:r>
              <w:rPr>
                <w:rFonts w:ascii="Calibri" w:hAnsi="Calibri" w:cs="TimesNewRomanPSMT"/>
                <w:color w:val="000000"/>
                <w:sz w:val="22"/>
                <w:szCs w:val="22"/>
              </w:rPr>
              <w:t>Final yarışması ise</w:t>
            </w:r>
            <w:r w:rsidRPr="00311B03">
              <w:rPr>
                <w:rFonts w:ascii="Calibri" w:hAnsi="Calibri" w:cs="TimesNewRomanPSMT"/>
                <w:color w:val="000000"/>
                <w:sz w:val="22"/>
                <w:szCs w:val="22"/>
              </w:rPr>
              <w:t xml:space="preserve"> Ankara’da, </w:t>
            </w:r>
            <w:r>
              <w:rPr>
                <w:rFonts w:ascii="Calibri" w:hAnsi="Calibri" w:cs="TimesNewRomanPSMT"/>
                <w:color w:val="000000"/>
                <w:sz w:val="22"/>
                <w:szCs w:val="22"/>
              </w:rPr>
              <w:t>8-11</w:t>
            </w:r>
            <w:r w:rsidRPr="00311B03">
              <w:rPr>
                <w:rFonts w:ascii="Calibri" w:hAnsi="Calibri" w:cs="TimesNewRomanPSMT"/>
                <w:color w:val="000000"/>
                <w:sz w:val="22"/>
                <w:szCs w:val="22"/>
              </w:rPr>
              <w:t xml:space="preserve"> </w:t>
            </w:r>
            <w:r>
              <w:rPr>
                <w:rFonts w:ascii="Calibri" w:hAnsi="Calibri" w:cs="TimesNewRomanPSMT"/>
                <w:color w:val="000000"/>
                <w:sz w:val="22"/>
                <w:szCs w:val="22"/>
              </w:rPr>
              <w:t>Haziran</w:t>
            </w:r>
            <w:r w:rsidRPr="00311B03">
              <w:rPr>
                <w:rFonts w:ascii="Calibri" w:hAnsi="Calibri" w:cs="TimesNewRomanPSMT"/>
                <w:color w:val="000000"/>
                <w:sz w:val="22"/>
                <w:szCs w:val="22"/>
              </w:rPr>
              <w:t xml:space="preserve"> 2015 tarihleri arasında yapılacaktır ve final</w:t>
            </w:r>
            <w:r w:rsidRPr="00511465">
              <w:rPr>
                <w:rFonts w:ascii="Calibri" w:hAnsi="Calibri" w:cs="TimesNewRomanPSMT"/>
                <w:color w:val="000000"/>
                <w:sz w:val="22"/>
                <w:szCs w:val="22"/>
              </w:rPr>
              <w:t xml:space="preserve"> değerlendirmesinden sonra 11 Haziran 2015’te bir ödül töreni düzenlenecektir.</w:t>
            </w:r>
          </w:p>
        </w:tc>
      </w:tr>
    </w:tbl>
    <w:p w:rsidR="00942DBA" w:rsidRPr="00635A16" w:rsidRDefault="00942DBA" w:rsidP="00942DBA">
      <w:pPr>
        <w:rPr>
          <w:rFonts w:ascii="Calibri" w:hAnsi="Calibri"/>
          <w:sz w:val="22"/>
          <w:szCs w:val="22"/>
        </w:rPr>
      </w:pPr>
    </w:p>
    <w:p w:rsidR="00942DBA" w:rsidRPr="00635A16" w:rsidRDefault="00942DBA" w:rsidP="00942DBA">
      <w:pPr>
        <w:rPr>
          <w:rFonts w:ascii="Calibri" w:hAnsi="Calibri"/>
          <w:sz w:val="22"/>
          <w:szCs w:val="22"/>
        </w:rPr>
      </w:pPr>
    </w:p>
    <w:p w:rsidR="00942DBA" w:rsidRPr="00635A16" w:rsidRDefault="00942DBA" w:rsidP="00942DBA">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942DBA" w:rsidRPr="00635A16" w:rsidTr="00635A16">
        <w:tc>
          <w:tcPr>
            <w:tcW w:w="9288" w:type="dxa"/>
            <w:shd w:val="clear" w:color="auto" w:fill="auto"/>
          </w:tcPr>
          <w:p w:rsidR="00942DBA" w:rsidRPr="00635A16" w:rsidRDefault="00942DBA" w:rsidP="00635A16">
            <w:pPr>
              <w:autoSpaceDE w:val="0"/>
              <w:autoSpaceDN w:val="0"/>
              <w:adjustRightInd w:val="0"/>
              <w:spacing w:before="120" w:after="120"/>
              <w:jc w:val="center"/>
              <w:rPr>
                <w:rFonts w:ascii="Calibri" w:hAnsi="Calibri" w:cs="TimesNewRomanPS-BoldMT"/>
                <w:b/>
                <w:bCs/>
                <w:color w:val="000000"/>
              </w:rPr>
            </w:pPr>
            <w:r>
              <w:rPr>
                <w:rFonts w:ascii="Calibri" w:hAnsi="Calibri" w:cs="TimesNewRomanPS-BoldMT"/>
                <w:b/>
                <w:bCs/>
                <w:color w:val="000000"/>
                <w:sz w:val="22"/>
                <w:szCs w:val="22"/>
              </w:rPr>
              <w:t>YARIŞMA KURALLARI VE DEĞERLENDİRMELER</w:t>
            </w:r>
          </w:p>
        </w:tc>
      </w:tr>
      <w:tr w:rsidR="00942DBA" w:rsidRPr="00635A16" w:rsidTr="00635A16">
        <w:tc>
          <w:tcPr>
            <w:tcW w:w="9288" w:type="dxa"/>
            <w:shd w:val="clear" w:color="auto" w:fill="auto"/>
          </w:tcPr>
          <w:p w:rsidR="00942DBA" w:rsidRPr="00635A16" w:rsidRDefault="00942DBA" w:rsidP="00942DBA">
            <w:pPr>
              <w:numPr>
                <w:ilvl w:val="0"/>
                <w:numId w:val="23"/>
              </w:numPr>
              <w:spacing w:before="120" w:after="100" w:afterAutospacing="1" w:line="276" w:lineRule="auto"/>
              <w:ind w:left="714" w:hanging="357"/>
              <w:jc w:val="both"/>
              <w:rPr>
                <w:rFonts w:ascii="Calibri" w:hAnsi="Calibri"/>
                <w:color w:val="000000"/>
              </w:rPr>
            </w:pPr>
            <w:r w:rsidRPr="00311B03">
              <w:rPr>
                <w:rFonts w:ascii="Calibri" w:hAnsi="Calibri"/>
                <w:color w:val="000000"/>
                <w:sz w:val="22"/>
                <w:szCs w:val="22"/>
              </w:rPr>
              <w:t>Yarışma, Türkiye’de ortaöğretim 8inci sınıf</w:t>
            </w:r>
            <w:r>
              <w:rPr>
                <w:rFonts w:ascii="Calibri" w:hAnsi="Calibri"/>
                <w:color w:val="000000"/>
                <w:sz w:val="22"/>
                <w:szCs w:val="22"/>
              </w:rPr>
              <w:t>t</w:t>
            </w:r>
            <w:r w:rsidRPr="00311B03">
              <w:rPr>
                <w:rFonts w:ascii="Calibri" w:hAnsi="Calibri"/>
                <w:color w:val="000000"/>
                <w:sz w:val="22"/>
                <w:szCs w:val="22"/>
              </w:rPr>
              <w:t xml:space="preserve">a </w:t>
            </w:r>
            <w:r>
              <w:rPr>
                <w:rFonts w:ascii="Calibri" w:hAnsi="Calibri"/>
                <w:color w:val="000000"/>
                <w:sz w:val="22"/>
                <w:szCs w:val="22"/>
              </w:rPr>
              <w:t>eğitim gören</w:t>
            </w:r>
            <w:r w:rsidRPr="00311B03">
              <w:rPr>
                <w:rFonts w:ascii="Calibri" w:hAnsi="Calibri"/>
                <w:color w:val="000000"/>
                <w:sz w:val="22"/>
                <w:szCs w:val="22"/>
              </w:rPr>
              <w:t xml:space="preserve"> bütün öğrencilere açıktır.</w:t>
            </w:r>
          </w:p>
          <w:p w:rsidR="00942DBA" w:rsidRPr="00635A16" w:rsidRDefault="00942DBA" w:rsidP="00942DBA">
            <w:pPr>
              <w:numPr>
                <w:ilvl w:val="0"/>
                <w:numId w:val="23"/>
              </w:numPr>
              <w:spacing w:before="100" w:beforeAutospacing="1" w:after="100" w:afterAutospacing="1" w:line="276" w:lineRule="auto"/>
              <w:jc w:val="both"/>
              <w:rPr>
                <w:rFonts w:ascii="Calibri" w:hAnsi="Calibri"/>
                <w:color w:val="000000"/>
              </w:rPr>
            </w:pPr>
            <w:r w:rsidRPr="00635A16">
              <w:rPr>
                <w:rFonts w:ascii="Calibri" w:hAnsi="Calibri"/>
                <w:color w:val="000000"/>
                <w:sz w:val="22"/>
                <w:szCs w:val="22"/>
              </w:rPr>
              <w:t xml:space="preserve">Öğrenciler yarışmaya, </w:t>
            </w:r>
            <w:r w:rsidRPr="007A43A1">
              <w:rPr>
                <w:rFonts w:ascii="Calibri" w:hAnsi="Calibri"/>
                <w:color w:val="000000"/>
                <w:sz w:val="22"/>
                <w:szCs w:val="22"/>
              </w:rPr>
              <w:t>http://abdigm.meb.gov.tr/</w:t>
            </w:r>
            <w:r w:rsidRPr="00511465">
              <w:rPr>
                <w:rFonts w:ascii="Calibri" w:hAnsi="Calibri"/>
                <w:color w:val="000000"/>
                <w:sz w:val="22"/>
                <w:szCs w:val="22"/>
              </w:rPr>
              <w:t xml:space="preserve"> adresinde yayınlanacak olan başvuru formunu doldurup göndererek bireysel olarak başvurmalıdırlar</w:t>
            </w:r>
            <w:proofErr w:type="gramStart"/>
            <w:r w:rsidRPr="00511465">
              <w:rPr>
                <w:rFonts w:ascii="Calibri" w:hAnsi="Calibri"/>
                <w:color w:val="000000"/>
                <w:sz w:val="22"/>
                <w:szCs w:val="22"/>
              </w:rPr>
              <w:t>.</w:t>
            </w:r>
            <w:r w:rsidRPr="00635A16">
              <w:rPr>
                <w:rFonts w:ascii="Calibri" w:hAnsi="Calibri"/>
                <w:color w:val="000000"/>
                <w:sz w:val="22"/>
                <w:szCs w:val="22"/>
              </w:rPr>
              <w:t>.</w:t>
            </w:r>
            <w:proofErr w:type="gramEnd"/>
          </w:p>
          <w:p w:rsidR="00942DBA" w:rsidRPr="00635A16" w:rsidRDefault="00942DBA" w:rsidP="00942DBA">
            <w:pPr>
              <w:numPr>
                <w:ilvl w:val="0"/>
                <w:numId w:val="23"/>
              </w:numPr>
              <w:spacing w:before="100" w:beforeAutospacing="1" w:after="100" w:afterAutospacing="1" w:line="276" w:lineRule="auto"/>
              <w:jc w:val="both"/>
              <w:rPr>
                <w:rFonts w:ascii="Calibri" w:hAnsi="Calibri"/>
                <w:color w:val="000000"/>
              </w:rPr>
            </w:pPr>
            <w:r w:rsidRPr="00635A16">
              <w:rPr>
                <w:rFonts w:ascii="Calibri" w:hAnsi="Calibri"/>
                <w:color w:val="000000"/>
                <w:sz w:val="22"/>
                <w:szCs w:val="22"/>
              </w:rPr>
              <w:t xml:space="preserve">Yarışmaya katılan sloganlar daha önce herhangi bir yarışmaya katılmamış, ödül almamış ya da herhangi bir iletişim ya da reklam kampanyasında kullanılmamış, özgün olarak üretilmiş </w:t>
            </w:r>
            <w:r w:rsidRPr="00635A16">
              <w:rPr>
                <w:rFonts w:ascii="Calibri" w:hAnsi="Calibri"/>
                <w:color w:val="000000"/>
                <w:sz w:val="22"/>
                <w:szCs w:val="22"/>
              </w:rPr>
              <w:lastRenderedPageBreak/>
              <w:t>sloganlar olmalıdırlar</w:t>
            </w:r>
            <w:r w:rsidRPr="00311B03">
              <w:rPr>
                <w:rFonts w:ascii="Calibri" w:hAnsi="Calibri"/>
                <w:color w:val="000000"/>
                <w:sz w:val="22"/>
                <w:szCs w:val="22"/>
              </w:rPr>
              <w:t>.</w:t>
            </w:r>
          </w:p>
          <w:p w:rsidR="00942DBA" w:rsidRPr="00635A16" w:rsidRDefault="00942DBA" w:rsidP="00942DBA">
            <w:pPr>
              <w:numPr>
                <w:ilvl w:val="0"/>
                <w:numId w:val="23"/>
              </w:numPr>
              <w:spacing w:before="100" w:beforeAutospacing="1" w:after="100" w:afterAutospacing="1" w:line="276" w:lineRule="auto"/>
              <w:jc w:val="both"/>
              <w:rPr>
                <w:rFonts w:ascii="Calibri" w:hAnsi="Calibri"/>
                <w:color w:val="000000"/>
              </w:rPr>
            </w:pPr>
            <w:r w:rsidRPr="00916685">
              <w:rPr>
                <w:rFonts w:ascii="Calibri" w:hAnsi="Calibri"/>
                <w:color w:val="000000"/>
                <w:sz w:val="22"/>
                <w:szCs w:val="22"/>
              </w:rPr>
              <w:t xml:space="preserve">Yarışmaya </w:t>
            </w:r>
            <w:r>
              <w:rPr>
                <w:rFonts w:ascii="Calibri" w:hAnsi="Calibri"/>
                <w:color w:val="000000"/>
                <w:sz w:val="22"/>
                <w:szCs w:val="22"/>
              </w:rPr>
              <w:t>sadece</w:t>
            </w:r>
            <w:r w:rsidRPr="00916685">
              <w:rPr>
                <w:rFonts w:ascii="Calibri" w:hAnsi="Calibri"/>
                <w:color w:val="000000"/>
                <w:sz w:val="22"/>
                <w:szCs w:val="22"/>
              </w:rPr>
              <w:t xml:space="preserve"> bir eserle katılım sağlanabilir. Yarışmaya slogan gönderen katılımcılar b</w:t>
            </w:r>
            <w:r>
              <w:rPr>
                <w:rFonts w:ascii="Calibri" w:hAnsi="Calibri"/>
                <w:color w:val="000000"/>
                <w:sz w:val="22"/>
                <w:szCs w:val="22"/>
              </w:rPr>
              <w:t>u sloganların kendilerine ait,</w:t>
            </w:r>
            <w:r w:rsidRPr="00916685">
              <w:rPr>
                <w:rFonts w:ascii="Calibri" w:hAnsi="Calibri"/>
                <w:color w:val="000000"/>
                <w:sz w:val="22"/>
                <w:szCs w:val="22"/>
              </w:rPr>
              <w:t xml:space="preserve"> özgün </w:t>
            </w:r>
            <w:r>
              <w:rPr>
                <w:rFonts w:ascii="Calibri" w:hAnsi="Calibri"/>
                <w:color w:val="000000"/>
                <w:sz w:val="22"/>
                <w:szCs w:val="22"/>
              </w:rPr>
              <w:t xml:space="preserve">eserler </w:t>
            </w:r>
            <w:r w:rsidRPr="00916685">
              <w:rPr>
                <w:rFonts w:ascii="Calibri" w:hAnsi="Calibri"/>
                <w:color w:val="000000"/>
                <w:sz w:val="22"/>
                <w:szCs w:val="22"/>
              </w:rPr>
              <w:t>olduğunu beyan ve taahhüt etmiş sayılır.</w:t>
            </w:r>
          </w:p>
          <w:p w:rsidR="00942DBA" w:rsidRPr="00635A16" w:rsidRDefault="00942DBA" w:rsidP="00942DBA">
            <w:pPr>
              <w:numPr>
                <w:ilvl w:val="0"/>
                <w:numId w:val="23"/>
              </w:numPr>
              <w:spacing w:before="100" w:beforeAutospacing="1" w:after="100" w:afterAutospacing="1" w:line="276" w:lineRule="auto"/>
              <w:jc w:val="both"/>
              <w:rPr>
                <w:rFonts w:ascii="Calibri" w:hAnsi="Calibri"/>
                <w:color w:val="000000"/>
              </w:rPr>
            </w:pPr>
            <w:r>
              <w:rPr>
                <w:rFonts w:ascii="Calibri" w:hAnsi="Calibri"/>
                <w:color w:val="000000"/>
                <w:sz w:val="22"/>
                <w:szCs w:val="22"/>
              </w:rPr>
              <w:t>Sloganın yazılacağı kâğıt</w:t>
            </w:r>
            <w:r w:rsidRPr="00635A16">
              <w:rPr>
                <w:rFonts w:ascii="Calibri" w:hAnsi="Calibri"/>
                <w:color w:val="000000"/>
                <w:sz w:val="22"/>
                <w:szCs w:val="22"/>
              </w:rPr>
              <w:t xml:space="preserve"> A4 </w:t>
            </w:r>
            <w:r>
              <w:rPr>
                <w:rFonts w:ascii="Calibri" w:hAnsi="Calibri"/>
                <w:color w:val="000000"/>
                <w:sz w:val="22"/>
                <w:szCs w:val="22"/>
              </w:rPr>
              <w:t>boyutlarında olacaktır</w:t>
            </w:r>
            <w:r w:rsidRPr="00635A16">
              <w:rPr>
                <w:rFonts w:ascii="Calibri" w:hAnsi="Calibri"/>
                <w:color w:val="000000"/>
                <w:sz w:val="22"/>
                <w:szCs w:val="22"/>
              </w:rPr>
              <w:t xml:space="preserve"> (21x29,7 cm)</w:t>
            </w:r>
            <w:r>
              <w:rPr>
                <w:rFonts w:ascii="Calibri" w:hAnsi="Calibri"/>
                <w:color w:val="000000"/>
                <w:sz w:val="22"/>
                <w:szCs w:val="22"/>
              </w:rPr>
              <w:t>.</w:t>
            </w:r>
          </w:p>
          <w:p w:rsidR="00942DBA" w:rsidRPr="00635A16" w:rsidRDefault="00942DBA" w:rsidP="00942DBA">
            <w:pPr>
              <w:numPr>
                <w:ilvl w:val="0"/>
                <w:numId w:val="23"/>
              </w:numPr>
              <w:shd w:val="clear" w:color="auto" w:fill="FFFFFF"/>
              <w:spacing w:before="100" w:beforeAutospacing="1" w:after="100" w:afterAutospacing="1" w:line="276" w:lineRule="auto"/>
              <w:jc w:val="both"/>
              <w:rPr>
                <w:rFonts w:ascii="Calibri" w:hAnsi="Calibri"/>
                <w:color w:val="000000"/>
              </w:rPr>
            </w:pPr>
            <w:r>
              <w:rPr>
                <w:rFonts w:ascii="Calibri" w:hAnsi="Calibri"/>
                <w:color w:val="000000"/>
                <w:sz w:val="22"/>
                <w:szCs w:val="22"/>
              </w:rPr>
              <w:t>Sloganlar Türkçe olacaktır.</w:t>
            </w:r>
          </w:p>
          <w:p w:rsidR="00942DBA" w:rsidRPr="00635A16" w:rsidRDefault="00942DBA" w:rsidP="00942DBA">
            <w:pPr>
              <w:numPr>
                <w:ilvl w:val="0"/>
                <w:numId w:val="23"/>
              </w:numPr>
              <w:shd w:val="clear" w:color="auto" w:fill="FFFFFF"/>
              <w:spacing w:before="100" w:beforeAutospacing="1" w:after="100" w:afterAutospacing="1" w:line="276" w:lineRule="auto"/>
              <w:jc w:val="both"/>
              <w:rPr>
                <w:rStyle w:val="hps"/>
                <w:rFonts w:ascii="Calibri" w:hAnsi="Calibri"/>
                <w:color w:val="000000"/>
              </w:rPr>
            </w:pPr>
            <w:r w:rsidRPr="009533C2">
              <w:rPr>
                <w:rFonts w:ascii="Calibri" w:hAnsi="Calibri"/>
                <w:color w:val="000000"/>
                <w:sz w:val="22"/>
                <w:szCs w:val="22"/>
              </w:rPr>
              <w:t xml:space="preserve">Başvuru formu ve daha detaylı bilgiler </w:t>
            </w:r>
            <w:r w:rsidRPr="007A43A1">
              <w:rPr>
                <w:rFonts w:ascii="Calibri" w:hAnsi="Calibri"/>
                <w:color w:val="000000"/>
                <w:sz w:val="22"/>
                <w:szCs w:val="22"/>
              </w:rPr>
              <w:t>http://abdigm.meb.gov.tr/</w:t>
            </w:r>
            <w:r w:rsidRPr="00511465">
              <w:rPr>
                <w:rFonts w:ascii="Calibri" w:hAnsi="Calibri"/>
                <w:color w:val="000000"/>
                <w:sz w:val="22"/>
                <w:szCs w:val="22"/>
              </w:rPr>
              <w:t xml:space="preserve"> </w:t>
            </w:r>
            <w:r w:rsidRPr="009533C2">
              <w:rPr>
                <w:rFonts w:ascii="Calibri" w:hAnsi="Calibri"/>
                <w:color w:val="000000"/>
                <w:sz w:val="22"/>
                <w:szCs w:val="22"/>
              </w:rPr>
              <w:t xml:space="preserve"> adresinden temin edilebilir. Başvuru formu </w:t>
            </w:r>
            <w:r>
              <w:rPr>
                <w:rFonts w:ascii="Calibri" w:hAnsi="Calibri"/>
                <w:color w:val="000000"/>
                <w:sz w:val="22"/>
                <w:szCs w:val="22"/>
              </w:rPr>
              <w:t xml:space="preserve">öğrenciler, </w:t>
            </w:r>
            <w:r w:rsidRPr="009533C2">
              <w:rPr>
                <w:rFonts w:ascii="Calibri" w:hAnsi="Calibri"/>
                <w:color w:val="000000"/>
                <w:sz w:val="22"/>
                <w:szCs w:val="22"/>
              </w:rPr>
              <w:t xml:space="preserve">okul yönetimi ve veliler veya vasiler tarafından </w:t>
            </w:r>
            <w:r>
              <w:rPr>
                <w:rFonts w:ascii="Calibri" w:hAnsi="Calibri"/>
                <w:color w:val="000000"/>
                <w:sz w:val="22"/>
                <w:szCs w:val="22"/>
              </w:rPr>
              <w:t>ıslak imzalı 3 kopya olara</w:t>
            </w:r>
            <w:r w:rsidRPr="009533C2">
              <w:rPr>
                <w:rFonts w:ascii="Calibri" w:hAnsi="Calibri"/>
                <w:color w:val="000000"/>
                <w:sz w:val="22"/>
                <w:szCs w:val="22"/>
              </w:rPr>
              <w:t>k</w:t>
            </w:r>
            <w:r>
              <w:rPr>
                <w:rFonts w:ascii="Calibri" w:hAnsi="Calibri"/>
                <w:color w:val="000000"/>
                <w:sz w:val="22"/>
                <w:szCs w:val="22"/>
              </w:rPr>
              <w:t xml:space="preserve"> hazırlanacak ve eserle birlikte teslim edilecektir</w:t>
            </w:r>
            <w:r w:rsidRPr="009533C2">
              <w:rPr>
                <w:rFonts w:ascii="Calibri" w:hAnsi="Calibri"/>
                <w:color w:val="000000"/>
                <w:sz w:val="22"/>
                <w:szCs w:val="22"/>
              </w:rPr>
              <w:t>. Katılımcıların velileri/vasileri, yarışmanın finalinde kazanan takımların üyelerinden birisi olma</w:t>
            </w:r>
            <w:r>
              <w:rPr>
                <w:rFonts w:ascii="Calibri" w:hAnsi="Calibri"/>
                <w:color w:val="000000"/>
                <w:sz w:val="22"/>
                <w:szCs w:val="22"/>
              </w:rPr>
              <w:t>lar</w:t>
            </w:r>
            <w:r w:rsidRPr="009533C2">
              <w:rPr>
                <w:rFonts w:ascii="Calibri" w:hAnsi="Calibri"/>
                <w:color w:val="000000"/>
                <w:sz w:val="22"/>
                <w:szCs w:val="22"/>
              </w:rPr>
              <w:t xml:space="preserve">ı durumunda </w:t>
            </w:r>
            <w:r>
              <w:rPr>
                <w:rFonts w:ascii="Calibri" w:hAnsi="Calibri"/>
                <w:color w:val="000000"/>
                <w:sz w:val="22"/>
                <w:szCs w:val="22"/>
              </w:rPr>
              <w:t xml:space="preserve">çocuklarının </w:t>
            </w:r>
            <w:r w:rsidRPr="009533C2">
              <w:rPr>
                <w:rFonts w:ascii="Calibri" w:hAnsi="Calibri"/>
                <w:color w:val="000000"/>
                <w:sz w:val="22"/>
                <w:szCs w:val="22"/>
              </w:rPr>
              <w:t>bir AB ülkesine yapılacak olan çalışma gezisine katılımı için de rıza</w:t>
            </w:r>
            <w:r>
              <w:rPr>
                <w:rFonts w:ascii="Calibri" w:hAnsi="Calibri"/>
                <w:color w:val="000000"/>
                <w:sz w:val="22"/>
                <w:szCs w:val="22"/>
              </w:rPr>
              <w:t>ları</w:t>
            </w:r>
            <w:r w:rsidRPr="009533C2">
              <w:rPr>
                <w:rFonts w:ascii="Calibri" w:hAnsi="Calibri"/>
                <w:color w:val="000000"/>
                <w:sz w:val="22"/>
                <w:szCs w:val="22"/>
              </w:rPr>
              <w:t>nı sunmuş sayılır</w:t>
            </w:r>
            <w:r>
              <w:rPr>
                <w:rFonts w:ascii="Calibri" w:hAnsi="Calibri"/>
                <w:color w:val="000000"/>
                <w:sz w:val="22"/>
                <w:szCs w:val="22"/>
              </w:rPr>
              <w:t>lar</w:t>
            </w:r>
            <w:r w:rsidRPr="009533C2">
              <w:rPr>
                <w:rFonts w:ascii="Calibri" w:hAnsi="Calibri"/>
                <w:color w:val="000000"/>
                <w:sz w:val="22"/>
                <w:szCs w:val="22"/>
              </w:rPr>
              <w:t>.</w:t>
            </w:r>
          </w:p>
          <w:p w:rsidR="00942DBA" w:rsidRPr="00635A16" w:rsidRDefault="00942DBA" w:rsidP="00942DBA">
            <w:pPr>
              <w:numPr>
                <w:ilvl w:val="0"/>
                <w:numId w:val="23"/>
              </w:numPr>
              <w:shd w:val="clear" w:color="auto" w:fill="FFFFFF"/>
              <w:spacing w:before="100" w:beforeAutospacing="1" w:after="100" w:afterAutospacing="1" w:line="276" w:lineRule="auto"/>
              <w:jc w:val="both"/>
              <w:rPr>
                <w:rFonts w:ascii="Calibri" w:hAnsi="Calibri"/>
                <w:color w:val="000000"/>
              </w:rPr>
            </w:pPr>
            <w:r w:rsidRPr="009533C2">
              <w:rPr>
                <w:rStyle w:val="hps"/>
                <w:rFonts w:ascii="Calibri" w:hAnsi="Calibri"/>
                <w:sz w:val="22"/>
                <w:szCs w:val="22"/>
              </w:rPr>
              <w:t>Katılımcılar, yaptıkları başvuru ile yukarıda belirtilmiş olan bütün koşulları kabul ettiklerini beyan etmiş sayılırlar</w:t>
            </w:r>
            <w:r w:rsidRPr="009533C2">
              <w:rPr>
                <w:rFonts w:ascii="Calibri" w:hAnsi="Calibri"/>
                <w:sz w:val="22"/>
                <w:szCs w:val="22"/>
              </w:rPr>
              <w:t>.</w:t>
            </w:r>
          </w:p>
          <w:p w:rsidR="00942DBA" w:rsidRPr="00635A16" w:rsidRDefault="00942DBA" w:rsidP="00942DBA">
            <w:pPr>
              <w:numPr>
                <w:ilvl w:val="0"/>
                <w:numId w:val="23"/>
              </w:numPr>
              <w:shd w:val="clear" w:color="auto" w:fill="FFFFFF"/>
              <w:spacing w:before="100" w:beforeAutospacing="1" w:after="100" w:afterAutospacing="1" w:line="276" w:lineRule="auto"/>
              <w:jc w:val="both"/>
              <w:rPr>
                <w:rFonts w:ascii="Calibri" w:hAnsi="Calibri"/>
                <w:color w:val="000000"/>
              </w:rPr>
            </w:pPr>
            <w:r>
              <w:rPr>
                <w:rFonts w:ascii="Calibri" w:hAnsi="Calibri"/>
                <w:color w:val="000000"/>
                <w:sz w:val="22"/>
                <w:szCs w:val="22"/>
              </w:rPr>
              <w:t>Başvurular ücretsizdir</w:t>
            </w:r>
            <w:r w:rsidRPr="00635A16">
              <w:rPr>
                <w:rFonts w:ascii="Calibri" w:hAnsi="Calibri"/>
                <w:color w:val="000000"/>
                <w:sz w:val="22"/>
                <w:szCs w:val="22"/>
              </w:rPr>
              <w:t>.</w:t>
            </w:r>
          </w:p>
          <w:p w:rsidR="00942DBA" w:rsidRPr="00635A16" w:rsidRDefault="00942DBA" w:rsidP="00942DBA">
            <w:pPr>
              <w:numPr>
                <w:ilvl w:val="0"/>
                <w:numId w:val="23"/>
              </w:numPr>
              <w:shd w:val="clear" w:color="auto" w:fill="FFFFFF"/>
              <w:spacing w:before="100" w:beforeAutospacing="1" w:after="100" w:afterAutospacing="1" w:line="276" w:lineRule="auto"/>
              <w:jc w:val="both"/>
              <w:rPr>
                <w:rFonts w:ascii="Calibri" w:hAnsi="Calibri"/>
                <w:color w:val="000000"/>
              </w:rPr>
            </w:pPr>
            <w:r>
              <w:rPr>
                <w:rFonts w:ascii="Calibri" w:hAnsi="Calibri"/>
                <w:color w:val="000000"/>
                <w:sz w:val="22"/>
                <w:szCs w:val="22"/>
              </w:rPr>
              <w:t>Başvuru formu Milli Eğitim Bakanlığı (MEB) İlçe Milli Eğitim Müdürlüklerine yapılmalıdır.</w:t>
            </w:r>
          </w:p>
          <w:p w:rsidR="00942DBA" w:rsidRPr="00635A16" w:rsidRDefault="00942DBA" w:rsidP="00942DBA">
            <w:pPr>
              <w:numPr>
                <w:ilvl w:val="0"/>
                <w:numId w:val="23"/>
              </w:numPr>
              <w:shd w:val="clear" w:color="auto" w:fill="FFFFFF"/>
              <w:spacing w:before="100" w:beforeAutospacing="1" w:after="100" w:afterAutospacing="1" w:line="276" w:lineRule="auto"/>
              <w:jc w:val="both"/>
              <w:rPr>
                <w:rFonts w:ascii="Calibri" w:hAnsi="Calibri"/>
                <w:color w:val="000000"/>
              </w:rPr>
            </w:pPr>
            <w:r w:rsidRPr="005A35EC">
              <w:rPr>
                <w:rFonts w:ascii="Calibri" w:hAnsi="Calibri"/>
                <w:color w:val="000000"/>
                <w:sz w:val="22"/>
                <w:szCs w:val="22"/>
              </w:rPr>
              <w:t>3 orijinal başvuru formu yarışmaya katılacak eserle birlikte İlçe Milli Eğitim Müdürlüklerine elden, posta veya kargo ile</w:t>
            </w:r>
            <w:r w:rsidRPr="005A35EC" w:rsidDel="00453912">
              <w:rPr>
                <w:rFonts w:ascii="Calibri" w:hAnsi="Calibri"/>
                <w:color w:val="000000"/>
                <w:sz w:val="22"/>
                <w:szCs w:val="22"/>
              </w:rPr>
              <w:t xml:space="preserve"> </w:t>
            </w:r>
            <w:r w:rsidRPr="00635A16">
              <w:rPr>
                <w:rFonts w:ascii="Calibri" w:hAnsi="Calibri"/>
                <w:color w:val="000000"/>
                <w:sz w:val="22"/>
                <w:szCs w:val="22"/>
              </w:rPr>
              <w:t>teslim edilmelidir.</w:t>
            </w:r>
          </w:p>
          <w:p w:rsidR="00942DBA" w:rsidRPr="00635A16" w:rsidRDefault="00942DBA" w:rsidP="00942DBA">
            <w:pPr>
              <w:numPr>
                <w:ilvl w:val="0"/>
                <w:numId w:val="23"/>
              </w:numPr>
              <w:shd w:val="clear" w:color="auto" w:fill="FFFFFF"/>
              <w:spacing w:before="100" w:beforeAutospacing="1" w:after="100" w:afterAutospacing="1" w:line="276" w:lineRule="auto"/>
              <w:rPr>
                <w:rFonts w:ascii="Calibri" w:hAnsi="Calibri"/>
                <w:color w:val="000000"/>
              </w:rPr>
            </w:pPr>
            <w:r>
              <w:rPr>
                <w:rFonts w:ascii="Calibri" w:hAnsi="Calibri"/>
                <w:color w:val="000000"/>
                <w:sz w:val="22"/>
                <w:szCs w:val="22"/>
              </w:rPr>
              <w:t>Sloganın yazılı olduğu kâğıdın arkasında şu bilgiler yer almalıdır:</w:t>
            </w:r>
            <w:r>
              <w:rPr>
                <w:rFonts w:ascii="Calibri" w:hAnsi="Calibri"/>
                <w:color w:val="000000"/>
                <w:sz w:val="22"/>
                <w:szCs w:val="22"/>
              </w:rPr>
              <w:br/>
            </w:r>
            <w:r w:rsidRPr="00635A16">
              <w:rPr>
                <w:rFonts w:ascii="Calibri" w:hAnsi="Calibri"/>
                <w:color w:val="000000"/>
                <w:sz w:val="22"/>
                <w:szCs w:val="22"/>
              </w:rPr>
              <w:t xml:space="preserve">- </w:t>
            </w:r>
            <w:r>
              <w:rPr>
                <w:rFonts w:ascii="Calibri" w:hAnsi="Calibri"/>
                <w:color w:val="000000"/>
                <w:sz w:val="22"/>
                <w:szCs w:val="22"/>
              </w:rPr>
              <w:t>yazarın adı ve soyadı</w:t>
            </w:r>
            <w:r w:rsidRPr="00635A16">
              <w:rPr>
                <w:rFonts w:ascii="Calibri" w:hAnsi="Calibri"/>
                <w:color w:val="000000"/>
                <w:sz w:val="22"/>
                <w:szCs w:val="22"/>
              </w:rPr>
              <w:t xml:space="preserve">, </w:t>
            </w:r>
            <w:r>
              <w:rPr>
                <w:rFonts w:ascii="Calibri" w:hAnsi="Calibri"/>
                <w:color w:val="000000"/>
                <w:sz w:val="22"/>
                <w:szCs w:val="22"/>
              </w:rPr>
              <w:t>yaşı</w:t>
            </w:r>
            <w:r w:rsidRPr="00635A16">
              <w:rPr>
                <w:rFonts w:ascii="Calibri" w:hAnsi="Calibri"/>
                <w:color w:val="000000"/>
                <w:sz w:val="22"/>
                <w:szCs w:val="22"/>
              </w:rPr>
              <w:t xml:space="preserve">, </w:t>
            </w:r>
            <w:r>
              <w:rPr>
                <w:rFonts w:ascii="Calibri" w:hAnsi="Calibri"/>
                <w:color w:val="000000"/>
                <w:sz w:val="22"/>
                <w:szCs w:val="22"/>
              </w:rPr>
              <w:t>telefon numarası ve e-posta adresi</w:t>
            </w:r>
            <w:r>
              <w:rPr>
                <w:rFonts w:ascii="Calibri" w:hAnsi="Calibri"/>
                <w:color w:val="000000"/>
                <w:sz w:val="22"/>
                <w:szCs w:val="22"/>
              </w:rPr>
              <w:br/>
              <w:t>- okulunun adı, adresi ve telefon numarası</w:t>
            </w:r>
            <w:r>
              <w:rPr>
                <w:rFonts w:ascii="Calibri" w:hAnsi="Calibri"/>
                <w:color w:val="000000"/>
                <w:sz w:val="22"/>
                <w:szCs w:val="22"/>
              </w:rPr>
              <w:br/>
              <w:t>- Yazarın rumuzu</w:t>
            </w:r>
            <w:r>
              <w:rPr>
                <w:rFonts w:ascii="Calibri" w:hAnsi="Calibri"/>
                <w:color w:val="000000"/>
                <w:sz w:val="22"/>
                <w:szCs w:val="22"/>
              </w:rPr>
              <w:br/>
              <w:t>Diğer iki kâğıdın arkasında yalnızca rumuz yazılı olmalıdır.</w:t>
            </w:r>
          </w:p>
          <w:p w:rsidR="00942DBA" w:rsidRPr="00635A16" w:rsidRDefault="00942DBA" w:rsidP="00942DBA">
            <w:pPr>
              <w:numPr>
                <w:ilvl w:val="0"/>
                <w:numId w:val="23"/>
              </w:numPr>
              <w:shd w:val="clear" w:color="auto" w:fill="FFFFFF"/>
              <w:spacing w:before="100" w:beforeAutospacing="1" w:after="100" w:afterAutospacing="1" w:line="276" w:lineRule="auto"/>
              <w:jc w:val="both"/>
              <w:rPr>
                <w:rFonts w:ascii="Calibri" w:hAnsi="Calibri" w:cs="TimesNewRomanPSMT"/>
                <w:color w:val="000000"/>
              </w:rPr>
            </w:pPr>
            <w:r>
              <w:rPr>
                <w:rFonts w:ascii="Calibri" w:hAnsi="Calibri"/>
                <w:sz w:val="22"/>
                <w:szCs w:val="22"/>
              </w:rPr>
              <w:t>Slogan bir zarfın içinde, zarar görmeyecek şekilde, dikkatlice paketlenmiş olmalıdır ve ayrıca bir CD’ye de kaydedilmelidir.</w:t>
            </w:r>
          </w:p>
          <w:p w:rsidR="00942DBA" w:rsidRPr="00635A16" w:rsidRDefault="00942DBA" w:rsidP="00942DBA">
            <w:pPr>
              <w:numPr>
                <w:ilvl w:val="0"/>
                <w:numId w:val="23"/>
              </w:numPr>
              <w:shd w:val="clear" w:color="auto" w:fill="FFFFFF"/>
              <w:spacing w:before="100" w:beforeAutospacing="1" w:after="100" w:afterAutospacing="1" w:line="276" w:lineRule="auto"/>
              <w:rPr>
                <w:rFonts w:ascii="Calibri" w:hAnsi="Calibri"/>
                <w:color w:val="000000"/>
              </w:rPr>
            </w:pPr>
            <w:r>
              <w:rPr>
                <w:rFonts w:ascii="Calibri" w:hAnsi="Calibri"/>
                <w:color w:val="000000"/>
                <w:sz w:val="22"/>
                <w:szCs w:val="22"/>
              </w:rPr>
              <w:t>Zarfın içerisinde:</w:t>
            </w:r>
            <w:r>
              <w:rPr>
                <w:rFonts w:ascii="Calibri" w:hAnsi="Calibri"/>
                <w:color w:val="000000"/>
                <w:sz w:val="22"/>
                <w:szCs w:val="22"/>
              </w:rPr>
              <w:br/>
            </w:r>
            <w:r w:rsidRPr="00635A16">
              <w:rPr>
                <w:rFonts w:ascii="Calibri" w:hAnsi="Calibri"/>
                <w:color w:val="000000"/>
                <w:sz w:val="22"/>
                <w:szCs w:val="22"/>
              </w:rPr>
              <w:t xml:space="preserve">- </w:t>
            </w:r>
            <w:r>
              <w:rPr>
                <w:rFonts w:ascii="Calibri" w:hAnsi="Calibri"/>
                <w:color w:val="000000"/>
                <w:sz w:val="22"/>
                <w:szCs w:val="22"/>
              </w:rPr>
              <w:t xml:space="preserve">Öğrencinin, velisinin/vasisinin ve okul yönetiminin imzasının olduğu başvuru formunun </w:t>
            </w:r>
            <w:r w:rsidRPr="00635A16">
              <w:rPr>
                <w:rFonts w:ascii="Calibri" w:hAnsi="Calibri"/>
                <w:color w:val="000000"/>
                <w:sz w:val="22"/>
                <w:szCs w:val="22"/>
              </w:rPr>
              <w:t xml:space="preserve">3 </w:t>
            </w:r>
            <w:r>
              <w:rPr>
                <w:rFonts w:ascii="Calibri" w:hAnsi="Calibri"/>
                <w:color w:val="000000"/>
                <w:sz w:val="22"/>
                <w:szCs w:val="22"/>
              </w:rPr>
              <w:t>ıslak imzalı başvuru formu</w:t>
            </w:r>
            <w:r>
              <w:rPr>
                <w:rFonts w:ascii="Calibri" w:hAnsi="Calibri"/>
                <w:color w:val="000000"/>
                <w:sz w:val="22"/>
                <w:szCs w:val="22"/>
              </w:rPr>
              <w:br/>
            </w:r>
            <w:r w:rsidRPr="00635A16">
              <w:rPr>
                <w:rFonts w:ascii="Calibri" w:hAnsi="Calibri"/>
                <w:color w:val="000000"/>
                <w:sz w:val="22"/>
                <w:szCs w:val="22"/>
              </w:rPr>
              <w:t xml:space="preserve">- </w:t>
            </w:r>
            <w:r>
              <w:rPr>
                <w:rFonts w:ascii="Calibri" w:hAnsi="Calibri"/>
                <w:color w:val="000000"/>
                <w:sz w:val="22"/>
                <w:szCs w:val="22"/>
              </w:rPr>
              <w:t>A4 üzerine yazılmış slogan (3 nüsha)</w:t>
            </w:r>
            <w:r>
              <w:rPr>
                <w:rFonts w:ascii="Calibri" w:hAnsi="Calibri"/>
                <w:color w:val="000000"/>
                <w:sz w:val="22"/>
                <w:szCs w:val="22"/>
              </w:rPr>
              <w:br/>
            </w:r>
            <w:r w:rsidRPr="00635A16">
              <w:rPr>
                <w:rFonts w:ascii="Calibri" w:hAnsi="Calibri"/>
                <w:color w:val="000000"/>
                <w:sz w:val="22"/>
                <w:szCs w:val="22"/>
              </w:rPr>
              <w:t xml:space="preserve">- </w:t>
            </w:r>
            <w:r>
              <w:rPr>
                <w:rFonts w:ascii="Calibri" w:hAnsi="Calibri"/>
                <w:color w:val="000000"/>
                <w:sz w:val="22"/>
                <w:szCs w:val="22"/>
              </w:rPr>
              <w:t xml:space="preserve">İçinde sloganın yer aldığı  </w:t>
            </w:r>
            <w:r w:rsidRPr="00BD3E8E">
              <w:rPr>
                <w:rFonts w:ascii="Calibri" w:hAnsi="Calibri"/>
                <w:color w:val="000000"/>
                <w:sz w:val="22"/>
                <w:szCs w:val="22"/>
              </w:rPr>
              <w:t>(*.</w:t>
            </w:r>
            <w:proofErr w:type="spellStart"/>
            <w:r w:rsidRPr="00BD3E8E">
              <w:rPr>
                <w:rFonts w:ascii="Calibri" w:hAnsi="Calibri"/>
                <w:color w:val="000000"/>
                <w:sz w:val="22"/>
                <w:szCs w:val="22"/>
              </w:rPr>
              <w:t>jpg</w:t>
            </w:r>
            <w:proofErr w:type="spellEnd"/>
            <w:r w:rsidRPr="00BD3E8E">
              <w:rPr>
                <w:rFonts w:ascii="Calibri" w:hAnsi="Calibri"/>
                <w:color w:val="000000"/>
                <w:sz w:val="22"/>
                <w:szCs w:val="22"/>
              </w:rPr>
              <w:t>, *.</w:t>
            </w:r>
            <w:proofErr w:type="spellStart"/>
            <w:r w:rsidRPr="00BD3E8E">
              <w:rPr>
                <w:rFonts w:ascii="Calibri" w:hAnsi="Calibri"/>
                <w:color w:val="000000"/>
                <w:sz w:val="22"/>
                <w:szCs w:val="22"/>
              </w:rPr>
              <w:t>png</w:t>
            </w:r>
            <w:proofErr w:type="spellEnd"/>
            <w:r w:rsidRPr="00BD3E8E">
              <w:rPr>
                <w:rFonts w:ascii="Calibri" w:hAnsi="Calibri"/>
                <w:color w:val="000000"/>
                <w:sz w:val="22"/>
                <w:szCs w:val="22"/>
              </w:rPr>
              <w:t xml:space="preserve"> </w:t>
            </w:r>
            <w:r>
              <w:rPr>
                <w:rFonts w:ascii="Calibri" w:hAnsi="Calibri"/>
                <w:color w:val="000000"/>
                <w:sz w:val="22"/>
                <w:szCs w:val="22"/>
              </w:rPr>
              <w:t>veya</w:t>
            </w:r>
            <w:r w:rsidRPr="00BD3E8E">
              <w:rPr>
                <w:rFonts w:ascii="Calibri" w:hAnsi="Calibri"/>
                <w:color w:val="000000"/>
                <w:sz w:val="22"/>
                <w:szCs w:val="22"/>
              </w:rPr>
              <w:t xml:space="preserve"> *.</w:t>
            </w:r>
            <w:proofErr w:type="spellStart"/>
            <w:r w:rsidRPr="00BD3E8E">
              <w:rPr>
                <w:rFonts w:ascii="Calibri" w:hAnsi="Calibri"/>
                <w:color w:val="000000"/>
                <w:sz w:val="22"/>
                <w:szCs w:val="22"/>
              </w:rPr>
              <w:t>tiff</w:t>
            </w:r>
            <w:proofErr w:type="spellEnd"/>
            <w:r w:rsidRPr="00BD3E8E">
              <w:rPr>
                <w:rFonts w:ascii="Calibri" w:hAnsi="Calibri"/>
                <w:color w:val="000000"/>
                <w:sz w:val="22"/>
                <w:szCs w:val="22"/>
              </w:rPr>
              <w:t xml:space="preserve">, </w:t>
            </w:r>
            <w:r>
              <w:rPr>
                <w:rFonts w:ascii="Calibri" w:hAnsi="Calibri"/>
                <w:color w:val="000000"/>
                <w:sz w:val="22"/>
                <w:szCs w:val="22"/>
              </w:rPr>
              <w:t>vs</w:t>
            </w:r>
            <w:r w:rsidRPr="00BD3E8E">
              <w:rPr>
                <w:rFonts w:ascii="Calibri" w:hAnsi="Calibri"/>
                <w:color w:val="000000"/>
                <w:sz w:val="22"/>
                <w:szCs w:val="22"/>
              </w:rPr>
              <w:t>.)</w:t>
            </w:r>
            <w:r>
              <w:rPr>
                <w:rFonts w:ascii="Calibri" w:hAnsi="Calibri"/>
                <w:color w:val="000000"/>
                <w:sz w:val="22"/>
                <w:szCs w:val="22"/>
              </w:rPr>
              <w:t xml:space="preserve"> CD/DVD (3 nüsha</w:t>
            </w:r>
            <w:r w:rsidRPr="00635A16">
              <w:rPr>
                <w:rFonts w:ascii="Calibri" w:hAnsi="Calibri"/>
                <w:color w:val="000000"/>
                <w:sz w:val="22"/>
                <w:szCs w:val="22"/>
              </w:rPr>
              <w:t>)</w:t>
            </w:r>
            <w:r>
              <w:rPr>
                <w:rFonts w:ascii="Calibri" w:hAnsi="Calibri"/>
                <w:color w:val="000000"/>
                <w:sz w:val="22"/>
                <w:szCs w:val="22"/>
              </w:rPr>
              <w:t xml:space="preserve"> bulunmalıdır.</w:t>
            </w:r>
          </w:p>
          <w:p w:rsidR="00942DBA" w:rsidRPr="00635A16" w:rsidRDefault="00942DBA" w:rsidP="00942DBA">
            <w:pPr>
              <w:numPr>
                <w:ilvl w:val="0"/>
                <w:numId w:val="23"/>
              </w:numPr>
              <w:shd w:val="clear" w:color="auto" w:fill="FFFFFF"/>
              <w:spacing w:before="100" w:beforeAutospacing="1" w:after="100" w:afterAutospacing="1" w:line="276" w:lineRule="auto"/>
              <w:jc w:val="both"/>
              <w:rPr>
                <w:rFonts w:ascii="Calibri" w:hAnsi="Calibri"/>
                <w:color w:val="000000"/>
              </w:rPr>
            </w:pPr>
            <w:r>
              <w:rPr>
                <w:rFonts w:ascii="Calibri" w:hAnsi="Calibri" w:cs="Arial"/>
                <w:color w:val="000000"/>
                <w:sz w:val="22"/>
                <w:szCs w:val="22"/>
              </w:rPr>
              <w:t xml:space="preserve">Sloganlar İlçe Milli Eğitim Müdürlükleri’ne ulaştıktan sonra zarar görmemeleri için gereken önlemler alınacaktır ve İlçe </w:t>
            </w:r>
            <w:proofErr w:type="spellStart"/>
            <w:r>
              <w:rPr>
                <w:rFonts w:ascii="Calibri" w:hAnsi="Calibri" w:cs="Arial"/>
                <w:color w:val="000000"/>
                <w:sz w:val="22"/>
                <w:szCs w:val="22"/>
              </w:rPr>
              <w:t>MEM’ler</w:t>
            </w:r>
            <w:proofErr w:type="spellEnd"/>
            <w:r>
              <w:rPr>
                <w:rFonts w:ascii="Calibri" w:hAnsi="Calibri" w:cs="Arial"/>
                <w:color w:val="000000"/>
                <w:sz w:val="22"/>
                <w:szCs w:val="22"/>
              </w:rPr>
              <w:t xml:space="preserve"> tarafından İl Müdürlüklerine yollanacaktır. P</w:t>
            </w:r>
            <w:r w:rsidRPr="005D7155">
              <w:rPr>
                <w:rFonts w:ascii="Calibri" w:hAnsi="Calibri" w:cs="Arial"/>
                <w:color w:val="000000"/>
                <w:sz w:val="22"/>
                <w:szCs w:val="22"/>
              </w:rPr>
              <w:t>ostada oluşabilecek kaybolma, gecikme ya da hasarlardan Proje</w:t>
            </w:r>
            <w:r>
              <w:rPr>
                <w:rFonts w:ascii="Calibri" w:hAnsi="Calibri" w:cs="Arial"/>
                <w:color w:val="000000"/>
                <w:sz w:val="22"/>
                <w:szCs w:val="22"/>
              </w:rPr>
              <w:t xml:space="preserve"> Ekibi</w:t>
            </w:r>
            <w:r w:rsidRPr="005D7155">
              <w:rPr>
                <w:rFonts w:ascii="Calibri" w:hAnsi="Calibri" w:cs="Arial"/>
                <w:color w:val="000000"/>
                <w:sz w:val="22"/>
                <w:szCs w:val="22"/>
              </w:rPr>
              <w:t xml:space="preserve">, </w:t>
            </w:r>
            <w:r>
              <w:rPr>
                <w:rFonts w:ascii="Calibri" w:hAnsi="Calibri" w:cs="Arial"/>
                <w:color w:val="000000"/>
                <w:sz w:val="22"/>
                <w:szCs w:val="22"/>
              </w:rPr>
              <w:t xml:space="preserve">MEB, İl ve İlçe </w:t>
            </w:r>
            <w:r w:rsidRPr="005D7155">
              <w:rPr>
                <w:rFonts w:ascii="Calibri" w:hAnsi="Calibri" w:cs="Arial"/>
                <w:color w:val="000000"/>
                <w:sz w:val="22"/>
                <w:szCs w:val="22"/>
              </w:rPr>
              <w:t>Müdürlükleri sorumlu tutul</w:t>
            </w:r>
            <w:r>
              <w:rPr>
                <w:rFonts w:ascii="Calibri" w:hAnsi="Calibri" w:cs="Arial"/>
                <w:color w:val="000000"/>
                <w:sz w:val="22"/>
                <w:szCs w:val="22"/>
              </w:rPr>
              <w:t>a</w:t>
            </w:r>
            <w:r w:rsidRPr="005D7155">
              <w:rPr>
                <w:rFonts w:ascii="Calibri" w:hAnsi="Calibri" w:cs="Arial"/>
                <w:color w:val="000000"/>
                <w:sz w:val="22"/>
                <w:szCs w:val="22"/>
              </w:rPr>
              <w:t>mayacaktır.</w:t>
            </w:r>
            <w:r>
              <w:rPr>
                <w:rFonts w:ascii="Calibri" w:hAnsi="Calibri" w:cs="Arial"/>
                <w:color w:val="000000"/>
                <w:sz w:val="22"/>
                <w:szCs w:val="22"/>
              </w:rPr>
              <w:t xml:space="preserve">  </w:t>
            </w:r>
            <w:r w:rsidRPr="005F546E">
              <w:rPr>
                <w:rFonts w:ascii="Calibri" w:hAnsi="Calibri" w:cs="Arial"/>
                <w:color w:val="000000"/>
                <w:sz w:val="22"/>
                <w:szCs w:val="22"/>
              </w:rPr>
              <w:t xml:space="preserve">Projede yarışacak eserlerin posta veya kargolarının alındığına dair teyit </w:t>
            </w:r>
            <w:proofErr w:type="gramStart"/>
            <w:r w:rsidRPr="005F546E">
              <w:rPr>
                <w:rFonts w:ascii="Calibri" w:hAnsi="Calibri" w:cs="Arial"/>
                <w:color w:val="000000"/>
                <w:sz w:val="22"/>
                <w:szCs w:val="22"/>
              </w:rPr>
              <w:t>gönderilmeyecektir.</w:t>
            </w:r>
            <w:r>
              <w:rPr>
                <w:rFonts w:ascii="Calibri" w:hAnsi="Calibri"/>
                <w:color w:val="000000"/>
                <w:sz w:val="22"/>
                <w:szCs w:val="22"/>
              </w:rPr>
              <w:t>Yarışma</w:t>
            </w:r>
            <w:proofErr w:type="gramEnd"/>
            <w:r>
              <w:rPr>
                <w:rFonts w:ascii="Calibri" w:hAnsi="Calibri"/>
                <w:color w:val="000000"/>
                <w:sz w:val="22"/>
                <w:szCs w:val="22"/>
              </w:rPr>
              <w:t xml:space="preserve"> kurallarına uygun bulunmayan eserler değerlendirilmeye alınmayacaktır</w:t>
            </w:r>
            <w:r w:rsidRPr="00635A16">
              <w:rPr>
                <w:rFonts w:ascii="Calibri" w:hAnsi="Calibri"/>
                <w:color w:val="000000"/>
                <w:sz w:val="22"/>
                <w:szCs w:val="22"/>
              </w:rPr>
              <w:t>.</w:t>
            </w:r>
          </w:p>
          <w:p w:rsidR="00942DBA" w:rsidRDefault="00942DBA" w:rsidP="00942DBA">
            <w:pPr>
              <w:numPr>
                <w:ilvl w:val="0"/>
                <w:numId w:val="23"/>
              </w:numPr>
              <w:shd w:val="clear" w:color="auto" w:fill="FFFFFF"/>
              <w:spacing w:before="100" w:beforeAutospacing="1" w:after="100" w:afterAutospacing="1" w:line="276" w:lineRule="auto"/>
              <w:jc w:val="both"/>
              <w:rPr>
                <w:rFonts w:ascii="Calibri" w:hAnsi="Calibri"/>
                <w:color w:val="000000"/>
              </w:rPr>
            </w:pPr>
            <w:r>
              <w:rPr>
                <w:rFonts w:ascii="Calibri" w:hAnsi="Calibri"/>
                <w:color w:val="000000"/>
                <w:sz w:val="22"/>
                <w:szCs w:val="22"/>
              </w:rPr>
              <w:t>MEB İlçe Müdürlüklerine son başvuru tarihi olan 1 Mayıs 2015’ten sonra ulaşacak eserler kabul edilmeyecektir.</w:t>
            </w:r>
          </w:p>
          <w:p w:rsidR="00942DBA" w:rsidRPr="00635A16" w:rsidRDefault="00942DBA" w:rsidP="00942DBA">
            <w:pPr>
              <w:numPr>
                <w:ilvl w:val="0"/>
                <w:numId w:val="23"/>
              </w:numPr>
              <w:shd w:val="clear" w:color="auto" w:fill="FFFFFF"/>
              <w:spacing w:before="100" w:beforeAutospacing="1" w:after="100" w:afterAutospacing="1" w:line="276" w:lineRule="auto"/>
              <w:jc w:val="both"/>
              <w:rPr>
                <w:rFonts w:ascii="Calibri" w:hAnsi="Calibri"/>
                <w:color w:val="000000"/>
              </w:rPr>
            </w:pPr>
            <w:r w:rsidRPr="005A35EC">
              <w:rPr>
                <w:rFonts w:ascii="Calibri" w:hAnsi="Calibri"/>
                <w:color w:val="000000"/>
                <w:sz w:val="22"/>
                <w:szCs w:val="22"/>
              </w:rPr>
              <w:t xml:space="preserve">MEB gönderilen bütün sloganları </w:t>
            </w:r>
            <w:r>
              <w:rPr>
                <w:rFonts w:ascii="Calibri" w:hAnsi="Calibri"/>
                <w:color w:val="000000"/>
                <w:sz w:val="22"/>
                <w:szCs w:val="22"/>
              </w:rPr>
              <w:t>dosyalayacaktır</w:t>
            </w:r>
            <w:r w:rsidRPr="005A35EC">
              <w:rPr>
                <w:rFonts w:ascii="Calibri" w:hAnsi="Calibri"/>
                <w:color w:val="000000"/>
                <w:sz w:val="22"/>
                <w:szCs w:val="22"/>
              </w:rPr>
              <w:t>. Eserler sahiplerine iade edilmeyecektir.</w:t>
            </w:r>
          </w:p>
          <w:p w:rsidR="00942DBA" w:rsidRPr="00635A16" w:rsidRDefault="00942DBA" w:rsidP="00942DBA">
            <w:pPr>
              <w:numPr>
                <w:ilvl w:val="0"/>
                <w:numId w:val="23"/>
              </w:numPr>
              <w:shd w:val="clear" w:color="auto" w:fill="FFFFFF"/>
              <w:spacing w:before="100" w:beforeAutospacing="1" w:after="100" w:afterAutospacing="1" w:line="276" w:lineRule="auto"/>
              <w:jc w:val="both"/>
              <w:rPr>
                <w:rFonts w:ascii="Calibri" w:hAnsi="Calibri"/>
                <w:color w:val="000000"/>
              </w:rPr>
            </w:pPr>
            <w:r w:rsidRPr="00635A16">
              <w:rPr>
                <w:rFonts w:ascii="Calibri" w:hAnsi="Calibri" w:cs="Tahoma"/>
                <w:color w:val="000000"/>
                <w:sz w:val="22"/>
                <w:szCs w:val="22"/>
              </w:rPr>
              <w:t>MEB İl Müdürlükleri il elemelerinden sorumlu kurumdur ve elemeyi yapacak olan jüri, İl Yarışma Komitesi tarafından atanacaktır. İllerdeki elemeler, MEB yerel tesislerinde gerçekleştirilecektir.</w:t>
            </w:r>
          </w:p>
          <w:p w:rsidR="00942DBA" w:rsidRPr="00635A16" w:rsidRDefault="00942DBA" w:rsidP="00942DBA">
            <w:pPr>
              <w:numPr>
                <w:ilvl w:val="0"/>
                <w:numId w:val="23"/>
              </w:numPr>
              <w:shd w:val="clear" w:color="auto" w:fill="FFFFFF"/>
              <w:spacing w:before="100" w:beforeAutospacing="1" w:after="100" w:afterAutospacing="1" w:line="276" w:lineRule="auto"/>
              <w:jc w:val="both"/>
              <w:rPr>
                <w:rFonts w:ascii="Calibri" w:hAnsi="Calibri"/>
                <w:color w:val="000000"/>
              </w:rPr>
            </w:pPr>
            <w:r>
              <w:rPr>
                <w:rFonts w:ascii="Calibri" w:hAnsi="Calibri" w:cs="TimesNewRomanPSMT"/>
                <w:color w:val="000000"/>
                <w:sz w:val="22"/>
                <w:szCs w:val="22"/>
              </w:rPr>
              <w:t>Her bir ilde ödül töreni düzenlenecek ve yarışma birincilerine, ikincilerine ve üçüncülerine ödülleri bu törende verilecektir. Ödüller MEB tarafından temin edilecektir.</w:t>
            </w:r>
          </w:p>
          <w:p w:rsidR="00942DBA" w:rsidRPr="00635A16" w:rsidRDefault="00942DBA" w:rsidP="00942DBA">
            <w:pPr>
              <w:numPr>
                <w:ilvl w:val="0"/>
                <w:numId w:val="23"/>
              </w:numPr>
              <w:shd w:val="clear" w:color="auto" w:fill="FFFFFF"/>
              <w:spacing w:before="100" w:beforeAutospacing="1" w:after="100" w:afterAutospacing="1" w:line="276" w:lineRule="auto"/>
              <w:jc w:val="both"/>
              <w:rPr>
                <w:rFonts w:ascii="Calibri" w:hAnsi="Calibri"/>
                <w:color w:val="000000"/>
              </w:rPr>
            </w:pPr>
            <w:r>
              <w:rPr>
                <w:rFonts w:ascii="Calibri" w:hAnsi="Calibri"/>
                <w:color w:val="000000"/>
                <w:sz w:val="22"/>
                <w:szCs w:val="22"/>
              </w:rPr>
              <w:t xml:space="preserve">İllerin kazanan sloganları, Ankara’da Merkezi Yarışma Komisyonu tarafından atanacak bir jüri </w:t>
            </w:r>
            <w:r>
              <w:rPr>
                <w:rFonts w:ascii="Calibri" w:hAnsi="Calibri"/>
                <w:color w:val="000000"/>
                <w:sz w:val="22"/>
                <w:szCs w:val="22"/>
              </w:rPr>
              <w:lastRenderedPageBreak/>
              <w:t>tarafından değerlendirilecektir.</w:t>
            </w:r>
          </w:p>
          <w:p w:rsidR="00942DBA" w:rsidRDefault="00942DBA" w:rsidP="00942DBA">
            <w:pPr>
              <w:numPr>
                <w:ilvl w:val="0"/>
                <w:numId w:val="23"/>
              </w:numPr>
              <w:shd w:val="clear" w:color="auto" w:fill="FFFFFF"/>
              <w:spacing w:before="100" w:beforeAutospacing="1" w:after="100" w:afterAutospacing="1" w:line="276" w:lineRule="auto"/>
              <w:jc w:val="both"/>
              <w:rPr>
                <w:rFonts w:ascii="Calibri" w:hAnsi="Calibri"/>
                <w:color w:val="000000"/>
              </w:rPr>
            </w:pPr>
            <w:r w:rsidRPr="005A35EC">
              <w:rPr>
                <w:rFonts w:ascii="Calibri" w:hAnsi="Calibri" w:cs="TimesNewRomanPSMT"/>
                <w:color w:val="000000"/>
                <w:sz w:val="22"/>
                <w:szCs w:val="22"/>
              </w:rPr>
              <w:t>İl yarışmasında dereceye giren finalistler  (birinciler) Ankara’da düzenlenecek Ödül Töreni’ne davet edileceklerdir</w:t>
            </w:r>
          </w:p>
          <w:p w:rsidR="00942DBA" w:rsidRPr="00635A16" w:rsidRDefault="00942DBA" w:rsidP="00942DBA">
            <w:pPr>
              <w:numPr>
                <w:ilvl w:val="0"/>
                <w:numId w:val="23"/>
              </w:numPr>
              <w:shd w:val="clear" w:color="auto" w:fill="FFFFFF"/>
              <w:spacing w:before="100" w:beforeAutospacing="1" w:after="100" w:afterAutospacing="1" w:line="276" w:lineRule="auto"/>
              <w:jc w:val="both"/>
              <w:rPr>
                <w:rFonts w:ascii="Calibri" w:hAnsi="Calibri"/>
                <w:color w:val="000000"/>
              </w:rPr>
            </w:pPr>
            <w:r w:rsidRPr="005A35EC">
              <w:rPr>
                <w:rFonts w:ascii="Calibri" w:hAnsi="Calibri" w:cs="TimesNewRomanPSMT"/>
                <w:color w:val="000000"/>
                <w:sz w:val="22"/>
                <w:szCs w:val="22"/>
              </w:rPr>
              <w:t>Türkiye çapında dereceye giren ilk 3 yarışmacı (</w:t>
            </w:r>
            <w:proofErr w:type="gramStart"/>
            <w:r w:rsidRPr="005A35EC">
              <w:rPr>
                <w:rFonts w:ascii="Calibri" w:hAnsi="Calibri"/>
                <w:color w:val="000000"/>
                <w:sz w:val="22"/>
                <w:szCs w:val="22"/>
              </w:rPr>
              <w:t>1.2</w:t>
            </w:r>
            <w:proofErr w:type="gramEnd"/>
            <w:r w:rsidRPr="005A35EC">
              <w:rPr>
                <w:rFonts w:ascii="Calibri" w:hAnsi="Calibri"/>
                <w:color w:val="000000"/>
                <w:sz w:val="22"/>
                <w:szCs w:val="22"/>
              </w:rPr>
              <w:t xml:space="preserve">. ve 3. </w:t>
            </w:r>
            <w:proofErr w:type="spellStart"/>
            <w:r w:rsidRPr="005A35EC">
              <w:rPr>
                <w:rFonts w:ascii="Calibri" w:hAnsi="Calibri"/>
                <w:color w:val="000000"/>
                <w:sz w:val="22"/>
                <w:szCs w:val="22"/>
              </w:rPr>
              <w:t>ler</w:t>
            </w:r>
            <w:proofErr w:type="spellEnd"/>
            <w:r w:rsidRPr="005A35EC">
              <w:rPr>
                <w:rFonts w:ascii="Calibri" w:hAnsi="Calibri"/>
                <w:color w:val="000000"/>
                <w:sz w:val="22"/>
                <w:szCs w:val="22"/>
              </w:rPr>
              <w:t>)</w:t>
            </w:r>
            <w:r w:rsidRPr="005A35EC">
              <w:rPr>
                <w:rFonts w:ascii="Calibri" w:hAnsi="Calibri" w:cs="TimesNewRomanPSMT"/>
                <w:color w:val="000000"/>
                <w:sz w:val="22"/>
                <w:szCs w:val="22"/>
              </w:rPr>
              <w:t xml:space="preserve"> ödül olarak Avrupa Birliği ülkesine 5 günlük (ulaşım süreleri hariç) çalışma </w:t>
            </w:r>
            <w:r w:rsidRPr="00635A16">
              <w:rPr>
                <w:rFonts w:ascii="Calibri" w:hAnsi="Calibri" w:cs="TimesNewRomanPSMT"/>
                <w:color w:val="000000"/>
                <w:sz w:val="22"/>
                <w:szCs w:val="22"/>
              </w:rPr>
              <w:t>gezisine katılacaktır.</w:t>
            </w:r>
          </w:p>
          <w:p w:rsidR="00942DBA" w:rsidRPr="00635A16" w:rsidRDefault="00942DBA" w:rsidP="00942DBA">
            <w:pPr>
              <w:numPr>
                <w:ilvl w:val="0"/>
                <w:numId w:val="23"/>
              </w:numPr>
              <w:shd w:val="clear" w:color="auto" w:fill="FFFFFF"/>
              <w:spacing w:before="100" w:beforeAutospacing="1" w:after="100" w:afterAutospacing="1" w:line="276" w:lineRule="auto"/>
              <w:jc w:val="both"/>
              <w:rPr>
                <w:rFonts w:ascii="Calibri" w:hAnsi="Calibri"/>
                <w:color w:val="000000"/>
              </w:rPr>
            </w:pPr>
            <w:r>
              <w:rPr>
                <w:rFonts w:ascii="Calibri" w:hAnsi="Calibri"/>
                <w:color w:val="000000"/>
                <w:sz w:val="22"/>
                <w:szCs w:val="22"/>
              </w:rPr>
              <w:t>Sloganlardan yarışmasında dereceye giren eserler ödül töreninin yapılacağı mekânda ve projenin internet sitesinde sergilenecektir.</w:t>
            </w:r>
          </w:p>
          <w:p w:rsidR="00942DBA" w:rsidRPr="00635A16" w:rsidRDefault="00942DBA" w:rsidP="00942DBA">
            <w:pPr>
              <w:numPr>
                <w:ilvl w:val="0"/>
                <w:numId w:val="23"/>
              </w:numPr>
              <w:shd w:val="clear" w:color="auto" w:fill="FFFFFF"/>
              <w:spacing w:before="100" w:beforeAutospacing="1" w:after="100" w:afterAutospacing="1" w:line="276" w:lineRule="auto"/>
              <w:jc w:val="both"/>
              <w:rPr>
                <w:rFonts w:ascii="Calibri" w:hAnsi="Calibri"/>
                <w:color w:val="000000"/>
              </w:rPr>
            </w:pPr>
            <w:r>
              <w:rPr>
                <w:rFonts w:ascii="Calibri" w:hAnsi="Calibri"/>
                <w:color w:val="000000"/>
                <w:sz w:val="22"/>
                <w:szCs w:val="22"/>
              </w:rPr>
              <w:t>Yarışmanın organizasyonuna veya sonuçlara yönelik hiçbir itiraz kabul görmeyecektir. Jürinin kararı nihaidir.</w:t>
            </w:r>
          </w:p>
        </w:tc>
      </w:tr>
    </w:tbl>
    <w:p w:rsidR="00942DBA" w:rsidRPr="00635A16" w:rsidRDefault="00942DBA" w:rsidP="00942DBA">
      <w:pPr>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6520"/>
      </w:tblGrid>
      <w:tr w:rsidR="00942DBA" w:rsidRPr="00635A16" w:rsidTr="00635A16">
        <w:tc>
          <w:tcPr>
            <w:tcW w:w="2802" w:type="dxa"/>
            <w:shd w:val="clear" w:color="auto" w:fill="auto"/>
          </w:tcPr>
          <w:p w:rsidR="00942DBA" w:rsidRPr="00635A16" w:rsidRDefault="00942DBA" w:rsidP="00635A16">
            <w:pPr>
              <w:rPr>
                <w:rFonts w:ascii="Calibri" w:hAnsi="Calibri"/>
              </w:rPr>
            </w:pPr>
            <w:r w:rsidRPr="009533C2">
              <w:rPr>
                <w:rFonts w:ascii="Calibri" w:hAnsi="Calibri" w:cs="TimesNewRomanPS-BoldMT"/>
                <w:b/>
                <w:bCs/>
                <w:color w:val="000000"/>
                <w:sz w:val="22"/>
                <w:szCs w:val="22"/>
              </w:rPr>
              <w:t>BAŞVURU YERLERİ</w:t>
            </w:r>
          </w:p>
        </w:tc>
        <w:tc>
          <w:tcPr>
            <w:tcW w:w="6520" w:type="dxa"/>
            <w:shd w:val="clear" w:color="auto" w:fill="auto"/>
          </w:tcPr>
          <w:p w:rsidR="00942DBA" w:rsidRPr="00635A16" w:rsidRDefault="00942DBA" w:rsidP="00635A16">
            <w:pPr>
              <w:shd w:val="clear" w:color="auto" w:fill="FFFFFF"/>
              <w:ind w:left="357"/>
              <w:jc w:val="both"/>
              <w:rPr>
                <w:rFonts w:ascii="Calibri" w:hAnsi="Calibri"/>
              </w:rPr>
            </w:pPr>
            <w:r w:rsidRPr="009533C2">
              <w:rPr>
                <w:rFonts w:ascii="Calibri" w:hAnsi="Calibri" w:cs="Arial"/>
                <w:b/>
                <w:bCs/>
                <w:iCs/>
                <w:color w:val="000000"/>
                <w:sz w:val="22"/>
                <w:szCs w:val="22"/>
              </w:rPr>
              <w:t>Doldurulan başvuru formu öğrenci, öğrencinin velisi/vasisi ve okul yönetimi tarafından imzalanıp İl</w:t>
            </w:r>
            <w:r>
              <w:rPr>
                <w:rFonts w:ascii="Calibri" w:hAnsi="Calibri" w:cs="Arial"/>
                <w:b/>
                <w:bCs/>
                <w:iCs/>
                <w:color w:val="000000"/>
                <w:sz w:val="22"/>
                <w:szCs w:val="22"/>
              </w:rPr>
              <w:t>çe</w:t>
            </w:r>
            <w:r w:rsidRPr="009533C2">
              <w:rPr>
                <w:rFonts w:ascii="Calibri" w:hAnsi="Calibri" w:cs="Arial"/>
                <w:b/>
                <w:bCs/>
                <w:iCs/>
                <w:color w:val="000000"/>
                <w:sz w:val="22"/>
                <w:szCs w:val="22"/>
              </w:rPr>
              <w:t xml:space="preserve"> </w:t>
            </w:r>
            <w:proofErr w:type="spellStart"/>
            <w:r w:rsidRPr="009533C2">
              <w:rPr>
                <w:rFonts w:ascii="Calibri" w:hAnsi="Calibri" w:cs="Arial"/>
                <w:b/>
                <w:bCs/>
                <w:iCs/>
                <w:color w:val="000000"/>
                <w:sz w:val="22"/>
                <w:szCs w:val="22"/>
              </w:rPr>
              <w:t>M</w:t>
            </w:r>
            <w:r>
              <w:rPr>
                <w:rFonts w:ascii="Calibri" w:hAnsi="Calibri" w:cs="Arial"/>
                <w:b/>
                <w:bCs/>
                <w:iCs/>
                <w:color w:val="000000"/>
                <w:sz w:val="22"/>
                <w:szCs w:val="22"/>
              </w:rPr>
              <w:t>EM’e</w:t>
            </w:r>
            <w:proofErr w:type="spellEnd"/>
            <w:r w:rsidRPr="009533C2">
              <w:rPr>
                <w:rFonts w:ascii="Calibri" w:hAnsi="Calibri" w:cs="Arial"/>
                <w:b/>
                <w:bCs/>
                <w:iCs/>
                <w:color w:val="000000"/>
                <w:sz w:val="22"/>
                <w:szCs w:val="22"/>
              </w:rPr>
              <w:t xml:space="preserve"> teslim edilmelidir.</w:t>
            </w:r>
            <w:r>
              <w:rPr>
                <w:rFonts w:ascii="Calibri" w:hAnsi="Calibri" w:cs="Arial"/>
                <w:b/>
                <w:bCs/>
                <w:iCs/>
                <w:color w:val="000000"/>
                <w:sz w:val="22"/>
                <w:szCs w:val="22"/>
              </w:rPr>
              <w:t xml:space="preserve"> İlçe MEM ise tüm başvuruları İl </w:t>
            </w:r>
            <w:proofErr w:type="spellStart"/>
            <w:r>
              <w:rPr>
                <w:rFonts w:ascii="Calibri" w:hAnsi="Calibri" w:cs="Arial"/>
                <w:b/>
                <w:bCs/>
                <w:iCs/>
                <w:color w:val="000000"/>
                <w:sz w:val="22"/>
                <w:szCs w:val="22"/>
              </w:rPr>
              <w:t>MEM’e</w:t>
            </w:r>
            <w:proofErr w:type="spellEnd"/>
            <w:r>
              <w:rPr>
                <w:rFonts w:ascii="Calibri" w:hAnsi="Calibri" w:cs="Arial"/>
                <w:b/>
                <w:bCs/>
                <w:iCs/>
                <w:color w:val="000000"/>
                <w:sz w:val="22"/>
                <w:szCs w:val="22"/>
              </w:rPr>
              <w:t xml:space="preserve"> teslim etmelidir</w:t>
            </w:r>
          </w:p>
        </w:tc>
      </w:tr>
      <w:tr w:rsidR="00942DBA" w:rsidRPr="00635A16" w:rsidTr="00635A16">
        <w:tc>
          <w:tcPr>
            <w:tcW w:w="2802" w:type="dxa"/>
            <w:shd w:val="clear" w:color="auto" w:fill="auto"/>
          </w:tcPr>
          <w:p w:rsidR="00942DBA" w:rsidRPr="00635A16" w:rsidRDefault="00942DBA" w:rsidP="00635A16">
            <w:pPr>
              <w:rPr>
                <w:rFonts w:ascii="Calibri" w:hAnsi="Calibri"/>
              </w:rPr>
            </w:pPr>
            <w:r w:rsidRPr="009533C2">
              <w:rPr>
                <w:rFonts w:ascii="Calibri" w:hAnsi="Calibri" w:cs="TimesNewRomanPS-BoldMT"/>
                <w:b/>
                <w:bCs/>
                <w:color w:val="000000"/>
                <w:sz w:val="22"/>
                <w:szCs w:val="22"/>
              </w:rPr>
              <w:t>DEĞERLENDİRME KOMİTESİNİN YAPISI</w:t>
            </w:r>
          </w:p>
        </w:tc>
        <w:tc>
          <w:tcPr>
            <w:tcW w:w="6520" w:type="dxa"/>
            <w:shd w:val="clear" w:color="auto" w:fill="auto"/>
          </w:tcPr>
          <w:p w:rsidR="00942DBA" w:rsidRPr="009533C2" w:rsidRDefault="00942DBA" w:rsidP="00635A16">
            <w:pPr>
              <w:autoSpaceDE w:val="0"/>
              <w:autoSpaceDN w:val="0"/>
              <w:adjustRightInd w:val="0"/>
              <w:spacing w:before="80"/>
              <w:jc w:val="both"/>
              <w:rPr>
                <w:rFonts w:ascii="Calibri" w:hAnsi="Calibri" w:cs="TimesNewRomanPSMT"/>
                <w:color w:val="000000"/>
              </w:rPr>
            </w:pPr>
            <w:r w:rsidRPr="009533C2">
              <w:rPr>
                <w:rFonts w:ascii="Calibri" w:hAnsi="Calibri" w:cs="TimesNewRomanPSMT"/>
                <w:b/>
                <w:color w:val="000000"/>
                <w:sz w:val="22"/>
                <w:szCs w:val="22"/>
              </w:rPr>
              <w:t>Her bir il değerlendirme komitesi:</w:t>
            </w:r>
          </w:p>
          <w:p w:rsidR="00942DBA" w:rsidRPr="009533C2" w:rsidRDefault="00942DBA" w:rsidP="00942DBA">
            <w:pPr>
              <w:numPr>
                <w:ilvl w:val="0"/>
                <w:numId w:val="5"/>
              </w:numPr>
              <w:autoSpaceDE w:val="0"/>
              <w:autoSpaceDN w:val="0"/>
              <w:adjustRightInd w:val="0"/>
              <w:jc w:val="both"/>
              <w:rPr>
                <w:rFonts w:ascii="Calibri" w:hAnsi="Calibri" w:cs="TimesNewRomanPSMT"/>
                <w:color w:val="000000"/>
              </w:rPr>
            </w:pPr>
            <w:r w:rsidRPr="009533C2">
              <w:rPr>
                <w:rFonts w:ascii="Calibri" w:hAnsi="Calibri" w:cs="TimesNewRomanPSMT"/>
                <w:b/>
                <w:color w:val="000000"/>
                <w:sz w:val="22"/>
                <w:szCs w:val="22"/>
              </w:rPr>
              <w:t>5 jüri üyesinden oluşacaktır</w:t>
            </w:r>
            <w:r w:rsidRPr="009533C2">
              <w:rPr>
                <w:rFonts w:ascii="Calibri" w:hAnsi="Calibri" w:cs="TimesNewRomanPSMT"/>
                <w:color w:val="000000"/>
                <w:sz w:val="22"/>
                <w:szCs w:val="22"/>
              </w:rPr>
              <w:t xml:space="preserve"> ve her bir ilde İl Yarışma Komisyonu tarafından kurulacaktır. Her bir komite:</w:t>
            </w:r>
          </w:p>
          <w:p w:rsidR="00942DBA" w:rsidRPr="009533C2" w:rsidRDefault="00942DBA" w:rsidP="00942DBA">
            <w:pPr>
              <w:numPr>
                <w:ilvl w:val="0"/>
                <w:numId w:val="6"/>
              </w:numPr>
              <w:autoSpaceDE w:val="0"/>
              <w:autoSpaceDN w:val="0"/>
              <w:adjustRightInd w:val="0"/>
              <w:jc w:val="both"/>
              <w:rPr>
                <w:rFonts w:ascii="Calibri" w:hAnsi="Calibri" w:cs="TimesNewRomanPSMT"/>
                <w:color w:val="000000"/>
              </w:rPr>
            </w:pPr>
            <w:r w:rsidRPr="009533C2">
              <w:rPr>
                <w:rFonts w:ascii="Calibri" w:hAnsi="Calibri" w:cs="TimesNewRomanPSMT"/>
                <w:color w:val="000000"/>
                <w:sz w:val="22"/>
                <w:szCs w:val="22"/>
              </w:rPr>
              <w:t xml:space="preserve">MEB İl Müdürlüğü’nden </w:t>
            </w:r>
            <w:r>
              <w:rPr>
                <w:rFonts w:ascii="Calibri" w:hAnsi="Calibri" w:cs="TimesNewRomanPSMT"/>
                <w:color w:val="000000"/>
                <w:sz w:val="22"/>
                <w:szCs w:val="22"/>
              </w:rPr>
              <w:t>bir</w:t>
            </w:r>
            <w:r w:rsidRPr="009533C2">
              <w:rPr>
                <w:rFonts w:ascii="Calibri" w:hAnsi="Calibri" w:cs="TimesNewRomanPSMT"/>
                <w:color w:val="000000"/>
                <w:sz w:val="22"/>
                <w:szCs w:val="22"/>
              </w:rPr>
              <w:t xml:space="preserve"> temsilci,</w:t>
            </w:r>
          </w:p>
          <w:p w:rsidR="00942DBA" w:rsidRDefault="00942DBA" w:rsidP="00942DBA">
            <w:pPr>
              <w:numPr>
                <w:ilvl w:val="0"/>
                <w:numId w:val="6"/>
              </w:numPr>
              <w:autoSpaceDE w:val="0"/>
              <w:autoSpaceDN w:val="0"/>
              <w:adjustRightInd w:val="0"/>
              <w:jc w:val="both"/>
              <w:rPr>
                <w:rFonts w:ascii="Calibri" w:hAnsi="Calibri" w:cs="TimesNewRomanPSMT"/>
                <w:color w:val="000000"/>
              </w:rPr>
            </w:pPr>
            <w:r w:rsidRPr="009533C2">
              <w:rPr>
                <w:rFonts w:ascii="Calibri" w:hAnsi="Calibri" w:cs="TimesNewRomanPSMT"/>
                <w:color w:val="000000"/>
                <w:sz w:val="22"/>
                <w:szCs w:val="22"/>
              </w:rPr>
              <w:t>AB konularında deneyimli bir akademisyen ve bir öğretmen,</w:t>
            </w:r>
          </w:p>
          <w:p w:rsidR="00942DBA" w:rsidRPr="009533C2" w:rsidRDefault="00942DBA" w:rsidP="00942DBA">
            <w:pPr>
              <w:numPr>
                <w:ilvl w:val="0"/>
                <w:numId w:val="6"/>
              </w:numPr>
              <w:autoSpaceDE w:val="0"/>
              <w:autoSpaceDN w:val="0"/>
              <w:adjustRightInd w:val="0"/>
              <w:jc w:val="both"/>
              <w:rPr>
                <w:rFonts w:ascii="Calibri" w:hAnsi="Calibri" w:cs="TimesNewRomanPSMT"/>
                <w:color w:val="000000"/>
              </w:rPr>
            </w:pPr>
            <w:r>
              <w:rPr>
                <w:rFonts w:ascii="Calibri" w:hAnsi="Calibri" w:cs="TimesNewRomanPSMT"/>
                <w:color w:val="000000"/>
                <w:sz w:val="22"/>
                <w:szCs w:val="22"/>
              </w:rPr>
              <w:t>Edebiyat ve güzel sanatlar konularında uzman bir akademisyen,</w:t>
            </w:r>
          </w:p>
          <w:p w:rsidR="00942DBA" w:rsidRPr="00511465" w:rsidRDefault="00942DBA" w:rsidP="00942DBA">
            <w:pPr>
              <w:numPr>
                <w:ilvl w:val="0"/>
                <w:numId w:val="6"/>
              </w:numPr>
              <w:autoSpaceDE w:val="0"/>
              <w:autoSpaceDN w:val="0"/>
              <w:adjustRightInd w:val="0"/>
              <w:jc w:val="both"/>
              <w:rPr>
                <w:rFonts w:ascii="Calibri" w:hAnsi="Calibri" w:cs="TimesNewRomanPSMT"/>
                <w:color w:val="000000"/>
              </w:rPr>
            </w:pPr>
            <w:r w:rsidRPr="009533C2">
              <w:rPr>
                <w:rFonts w:ascii="Calibri" w:hAnsi="Calibri" w:cs="TimesNewRomanPSMT"/>
                <w:color w:val="000000"/>
                <w:sz w:val="22"/>
                <w:szCs w:val="22"/>
              </w:rPr>
              <w:t>AB Bilgi Merkezi’n</w:t>
            </w:r>
            <w:r>
              <w:rPr>
                <w:rFonts w:ascii="Calibri" w:hAnsi="Calibri" w:cs="TimesNewRomanPSMT"/>
                <w:color w:val="000000"/>
                <w:sz w:val="22"/>
                <w:szCs w:val="22"/>
              </w:rPr>
              <w:t>in olduğu illerde bu kurumlardan bir temsilci</w:t>
            </w:r>
            <w:r w:rsidRPr="009533C2">
              <w:rPr>
                <w:rFonts w:ascii="Calibri" w:hAnsi="Calibri" w:cs="TimesNewRomanPSMT"/>
                <w:color w:val="000000"/>
                <w:sz w:val="22"/>
                <w:szCs w:val="22"/>
              </w:rPr>
              <w:t>den oluşur.</w:t>
            </w:r>
          </w:p>
          <w:p w:rsidR="00942DBA" w:rsidRPr="00635A16" w:rsidRDefault="00942DBA" w:rsidP="00635A16">
            <w:pPr>
              <w:autoSpaceDE w:val="0"/>
              <w:autoSpaceDN w:val="0"/>
              <w:adjustRightInd w:val="0"/>
              <w:jc w:val="both"/>
              <w:rPr>
                <w:rFonts w:ascii="Calibri" w:hAnsi="Calibri" w:cs="TimesNewRomanPSMT"/>
                <w:color w:val="000000"/>
              </w:rPr>
            </w:pPr>
          </w:p>
          <w:p w:rsidR="00942DBA" w:rsidRPr="009533C2" w:rsidRDefault="00942DBA" w:rsidP="00635A16">
            <w:pPr>
              <w:tabs>
                <w:tab w:val="left" w:pos="72"/>
                <w:tab w:val="left" w:pos="792"/>
              </w:tabs>
              <w:autoSpaceDE w:val="0"/>
              <w:autoSpaceDN w:val="0"/>
              <w:adjustRightInd w:val="0"/>
              <w:jc w:val="both"/>
              <w:rPr>
                <w:rFonts w:ascii="Calibri" w:hAnsi="Calibri" w:cs="TimesNewRomanPSMT"/>
                <w:color w:val="000000"/>
              </w:rPr>
            </w:pPr>
            <w:r w:rsidRPr="009533C2">
              <w:rPr>
                <w:rFonts w:ascii="Calibri" w:hAnsi="Calibri" w:cs="TimesNewRomanPSMT"/>
                <w:b/>
                <w:color w:val="000000"/>
                <w:sz w:val="22"/>
                <w:szCs w:val="22"/>
              </w:rPr>
              <w:t>Yarışma finali değerlendirme komitesi</w:t>
            </w:r>
            <w:r w:rsidRPr="009533C2">
              <w:rPr>
                <w:rFonts w:ascii="Calibri" w:hAnsi="Calibri" w:cs="TimesNewRomanPSMT"/>
                <w:color w:val="000000"/>
                <w:sz w:val="22"/>
                <w:szCs w:val="22"/>
              </w:rPr>
              <w:t xml:space="preserve"> Ankara’da olacaktır ve:</w:t>
            </w:r>
          </w:p>
          <w:p w:rsidR="00942DBA" w:rsidRPr="009533C2" w:rsidRDefault="00942DBA" w:rsidP="00942DBA">
            <w:pPr>
              <w:numPr>
                <w:ilvl w:val="0"/>
                <w:numId w:val="18"/>
              </w:numPr>
              <w:autoSpaceDE w:val="0"/>
              <w:autoSpaceDN w:val="0"/>
              <w:adjustRightInd w:val="0"/>
              <w:jc w:val="both"/>
              <w:rPr>
                <w:rFonts w:ascii="Calibri" w:hAnsi="Calibri" w:cs="TimesNewRomanPSMT"/>
                <w:color w:val="000000"/>
              </w:rPr>
            </w:pPr>
            <w:r w:rsidRPr="009533C2">
              <w:rPr>
                <w:rFonts w:ascii="Calibri" w:hAnsi="Calibri" w:cs="TimesNewRomanPSMT"/>
                <w:b/>
                <w:color w:val="000000"/>
                <w:sz w:val="22"/>
                <w:szCs w:val="22"/>
              </w:rPr>
              <w:t>7 jüri üyesinden oluşacaktır</w:t>
            </w:r>
            <w:r w:rsidRPr="009533C2">
              <w:rPr>
                <w:rFonts w:ascii="Calibri" w:hAnsi="Calibri" w:cs="TimesNewRomanPSMT"/>
                <w:color w:val="000000"/>
                <w:sz w:val="22"/>
                <w:szCs w:val="22"/>
              </w:rPr>
              <w:t>; Merkezi Yarışma Komisyonu tarafından kurulacaktır. Her bir komite:</w:t>
            </w:r>
          </w:p>
          <w:p w:rsidR="00942DBA" w:rsidRPr="009533C2" w:rsidRDefault="00942DBA" w:rsidP="00942DBA">
            <w:pPr>
              <w:numPr>
                <w:ilvl w:val="0"/>
                <w:numId w:val="7"/>
              </w:numPr>
              <w:tabs>
                <w:tab w:val="left" w:pos="792"/>
              </w:tabs>
              <w:autoSpaceDE w:val="0"/>
              <w:autoSpaceDN w:val="0"/>
              <w:adjustRightInd w:val="0"/>
              <w:jc w:val="both"/>
              <w:rPr>
                <w:rFonts w:ascii="Calibri" w:hAnsi="Calibri" w:cs="TimesNewRomanPSMT"/>
                <w:color w:val="000000"/>
              </w:rPr>
            </w:pPr>
            <w:r w:rsidRPr="009533C2">
              <w:rPr>
                <w:rFonts w:ascii="Calibri" w:hAnsi="Calibri" w:cs="TimesNewRomanPSMT"/>
                <w:color w:val="000000"/>
                <w:sz w:val="22"/>
                <w:szCs w:val="22"/>
              </w:rPr>
              <w:t>MEB temsilcilerinden (Avrupa Birliği ve</w:t>
            </w:r>
            <w:r>
              <w:rPr>
                <w:rFonts w:ascii="Calibri" w:hAnsi="Calibri" w:cs="TimesNewRomanPSMT"/>
                <w:color w:val="000000"/>
                <w:sz w:val="22"/>
                <w:szCs w:val="22"/>
              </w:rPr>
              <w:t xml:space="preserve"> Dış İlişkiler Genel Müdürlüğü</w:t>
            </w:r>
            <w:r w:rsidRPr="009533C2">
              <w:rPr>
                <w:rFonts w:ascii="Calibri" w:hAnsi="Calibri" w:cs="TimesNewRomanPSMT"/>
                <w:color w:val="000000"/>
                <w:sz w:val="22"/>
                <w:szCs w:val="22"/>
              </w:rPr>
              <w:t>),</w:t>
            </w:r>
          </w:p>
          <w:p w:rsidR="00942DBA" w:rsidRPr="009533C2" w:rsidRDefault="00942DBA" w:rsidP="00942DBA">
            <w:pPr>
              <w:numPr>
                <w:ilvl w:val="0"/>
                <w:numId w:val="7"/>
              </w:numPr>
              <w:tabs>
                <w:tab w:val="left" w:pos="792"/>
              </w:tabs>
              <w:autoSpaceDE w:val="0"/>
              <w:autoSpaceDN w:val="0"/>
              <w:adjustRightInd w:val="0"/>
              <w:jc w:val="both"/>
              <w:rPr>
                <w:rFonts w:ascii="Calibri" w:hAnsi="Calibri" w:cs="TimesNewRomanPSMT"/>
                <w:color w:val="000000"/>
              </w:rPr>
            </w:pPr>
            <w:r w:rsidRPr="009533C2">
              <w:rPr>
                <w:rFonts w:ascii="Calibri" w:hAnsi="Calibri" w:cs="TimesNewRomanPSMT"/>
                <w:color w:val="000000"/>
                <w:sz w:val="22"/>
                <w:szCs w:val="22"/>
              </w:rPr>
              <w:t>Avrupa Birliği Türkiye Delegasyonu’ndan bir temsilci,</w:t>
            </w:r>
          </w:p>
          <w:p w:rsidR="00942DBA" w:rsidRPr="009533C2" w:rsidRDefault="00942DBA" w:rsidP="00942DBA">
            <w:pPr>
              <w:numPr>
                <w:ilvl w:val="0"/>
                <w:numId w:val="7"/>
              </w:numPr>
              <w:tabs>
                <w:tab w:val="left" w:pos="792"/>
              </w:tabs>
              <w:autoSpaceDE w:val="0"/>
              <w:autoSpaceDN w:val="0"/>
              <w:adjustRightInd w:val="0"/>
              <w:jc w:val="both"/>
              <w:rPr>
                <w:rFonts w:ascii="Calibri" w:hAnsi="Calibri" w:cs="TimesNewRomanPSMT"/>
                <w:color w:val="000000"/>
              </w:rPr>
            </w:pPr>
            <w:r w:rsidRPr="009533C2">
              <w:rPr>
                <w:rFonts w:ascii="Calibri" w:hAnsi="Calibri" w:cs="TimesNewRomanPSMT"/>
                <w:color w:val="000000"/>
                <w:sz w:val="22"/>
                <w:szCs w:val="22"/>
              </w:rPr>
              <w:t xml:space="preserve">AB üyesi bir ülkenin </w:t>
            </w:r>
            <w:r>
              <w:rPr>
                <w:rFonts w:ascii="Calibri" w:hAnsi="Calibri" w:cs="TimesNewRomanPSMT"/>
                <w:color w:val="000000"/>
                <w:sz w:val="22"/>
                <w:szCs w:val="22"/>
              </w:rPr>
              <w:t>büyükelçilik temsilcisi</w:t>
            </w:r>
            <w:r w:rsidRPr="009533C2">
              <w:rPr>
                <w:rFonts w:ascii="Calibri" w:hAnsi="Calibri" w:cs="TimesNewRomanPSMT"/>
                <w:color w:val="000000"/>
                <w:sz w:val="22"/>
                <w:szCs w:val="22"/>
              </w:rPr>
              <w:t>,</w:t>
            </w:r>
          </w:p>
          <w:p w:rsidR="00942DBA" w:rsidRPr="009533C2" w:rsidRDefault="00942DBA" w:rsidP="00942DBA">
            <w:pPr>
              <w:numPr>
                <w:ilvl w:val="0"/>
                <w:numId w:val="7"/>
              </w:numPr>
              <w:tabs>
                <w:tab w:val="left" w:pos="792"/>
              </w:tabs>
              <w:autoSpaceDE w:val="0"/>
              <w:autoSpaceDN w:val="0"/>
              <w:adjustRightInd w:val="0"/>
              <w:jc w:val="both"/>
              <w:rPr>
                <w:rFonts w:ascii="Calibri" w:hAnsi="Calibri" w:cs="TimesNewRomanPSMT"/>
                <w:color w:val="000000"/>
              </w:rPr>
            </w:pPr>
            <w:r w:rsidRPr="009533C2">
              <w:rPr>
                <w:rFonts w:ascii="Calibri" w:hAnsi="Calibri" w:cs="TimesNewRomanPSMT"/>
                <w:color w:val="000000"/>
                <w:sz w:val="22"/>
                <w:szCs w:val="22"/>
              </w:rPr>
              <w:t>Avrupa Birliği Bakanlığı’ndan bir temsilci,</w:t>
            </w:r>
          </w:p>
          <w:p w:rsidR="00942DBA" w:rsidRDefault="00942DBA" w:rsidP="00942DBA">
            <w:pPr>
              <w:numPr>
                <w:ilvl w:val="0"/>
                <w:numId w:val="7"/>
              </w:numPr>
              <w:tabs>
                <w:tab w:val="left" w:pos="792"/>
              </w:tabs>
              <w:autoSpaceDE w:val="0"/>
              <w:autoSpaceDN w:val="0"/>
              <w:adjustRightInd w:val="0"/>
              <w:jc w:val="both"/>
              <w:rPr>
                <w:rFonts w:ascii="Calibri" w:hAnsi="Calibri" w:cs="TimesNewRomanPSMT"/>
                <w:color w:val="000000"/>
              </w:rPr>
            </w:pPr>
            <w:r w:rsidRPr="009533C2">
              <w:rPr>
                <w:rFonts w:ascii="Calibri" w:hAnsi="Calibri" w:cs="TimesNewRomanPSMT"/>
                <w:color w:val="000000"/>
                <w:sz w:val="22"/>
                <w:szCs w:val="22"/>
              </w:rPr>
              <w:t>AB</w:t>
            </w:r>
            <w:r>
              <w:rPr>
                <w:rFonts w:ascii="Calibri" w:hAnsi="Calibri" w:cs="TimesNewRomanPSMT"/>
                <w:color w:val="000000"/>
                <w:sz w:val="22"/>
                <w:szCs w:val="22"/>
              </w:rPr>
              <w:t>, edebiyat veya güzel sanatlar</w:t>
            </w:r>
            <w:r w:rsidRPr="009533C2">
              <w:rPr>
                <w:rFonts w:ascii="Calibri" w:hAnsi="Calibri" w:cs="TimesNewRomanPSMT"/>
                <w:color w:val="000000"/>
                <w:sz w:val="22"/>
                <w:szCs w:val="22"/>
              </w:rPr>
              <w:t xml:space="preserve"> üzerine bölümleri olan üniversitelerden </w:t>
            </w:r>
            <w:r>
              <w:rPr>
                <w:rFonts w:ascii="Calibri" w:hAnsi="Calibri" w:cs="TimesNewRomanPSMT"/>
                <w:color w:val="000000"/>
                <w:sz w:val="22"/>
                <w:szCs w:val="22"/>
              </w:rPr>
              <w:t xml:space="preserve">öğretim </w:t>
            </w:r>
            <w:proofErr w:type="gramStart"/>
            <w:r>
              <w:rPr>
                <w:rFonts w:ascii="Calibri" w:hAnsi="Calibri" w:cs="TimesNewRomanPSMT"/>
                <w:color w:val="000000"/>
                <w:sz w:val="22"/>
                <w:szCs w:val="22"/>
              </w:rPr>
              <w:t>üyelerinden,</w:t>
            </w:r>
            <w:proofErr w:type="gramEnd"/>
            <w:r>
              <w:rPr>
                <w:rFonts w:ascii="Calibri" w:hAnsi="Calibri" w:cs="TimesNewRomanPSMT"/>
                <w:color w:val="000000"/>
                <w:sz w:val="22"/>
                <w:szCs w:val="22"/>
              </w:rPr>
              <w:t xml:space="preserve"> ve</w:t>
            </w:r>
          </w:p>
          <w:p w:rsidR="00942DBA" w:rsidRPr="00635A16" w:rsidRDefault="00942DBA" w:rsidP="00942DBA">
            <w:pPr>
              <w:numPr>
                <w:ilvl w:val="0"/>
                <w:numId w:val="7"/>
              </w:numPr>
              <w:tabs>
                <w:tab w:val="left" w:pos="792"/>
              </w:tabs>
              <w:autoSpaceDE w:val="0"/>
              <w:autoSpaceDN w:val="0"/>
              <w:adjustRightInd w:val="0"/>
              <w:jc w:val="both"/>
              <w:rPr>
                <w:rFonts w:ascii="Calibri" w:hAnsi="Calibri" w:cs="TimesNewRomanPSMT"/>
                <w:color w:val="000000"/>
              </w:rPr>
            </w:pPr>
            <w:r>
              <w:rPr>
                <w:rFonts w:ascii="Calibri" w:hAnsi="Calibri" w:cs="TimesNewRomanPSMT"/>
                <w:color w:val="000000"/>
                <w:sz w:val="22"/>
                <w:szCs w:val="22"/>
              </w:rPr>
              <w:t>Ünlü yazarlardan oluşur.</w:t>
            </w:r>
          </w:p>
        </w:tc>
      </w:tr>
      <w:tr w:rsidR="00942DBA" w:rsidRPr="00635A16" w:rsidTr="00635A16">
        <w:tc>
          <w:tcPr>
            <w:tcW w:w="2802" w:type="dxa"/>
            <w:shd w:val="clear" w:color="auto" w:fill="auto"/>
          </w:tcPr>
          <w:p w:rsidR="00942DBA" w:rsidRPr="00635A16" w:rsidRDefault="00942DBA" w:rsidP="00635A16">
            <w:pPr>
              <w:autoSpaceDE w:val="0"/>
              <w:autoSpaceDN w:val="0"/>
              <w:adjustRightInd w:val="0"/>
              <w:rPr>
                <w:rFonts w:ascii="Calibri" w:hAnsi="Calibri" w:cs="TimesNewRomanPS-BoldMT"/>
                <w:b/>
                <w:bCs/>
                <w:color w:val="000000"/>
              </w:rPr>
            </w:pPr>
            <w:r>
              <w:rPr>
                <w:rFonts w:ascii="Calibri" w:hAnsi="Calibri" w:cs="TimesNewRomanPS-BoldMT"/>
                <w:b/>
                <w:bCs/>
                <w:color w:val="000000"/>
                <w:sz w:val="22"/>
                <w:szCs w:val="22"/>
              </w:rPr>
              <w:t>DEĞERLENDİRME KRİTERLERİ</w:t>
            </w:r>
          </w:p>
        </w:tc>
        <w:tc>
          <w:tcPr>
            <w:tcW w:w="6520" w:type="dxa"/>
            <w:shd w:val="clear" w:color="auto" w:fill="auto"/>
          </w:tcPr>
          <w:p w:rsidR="00942DBA" w:rsidRPr="00635A16" w:rsidRDefault="00942DBA" w:rsidP="00635A16">
            <w:pPr>
              <w:autoSpaceDE w:val="0"/>
              <w:autoSpaceDN w:val="0"/>
              <w:adjustRightInd w:val="0"/>
              <w:jc w:val="both"/>
              <w:rPr>
                <w:rFonts w:ascii="Calibri" w:hAnsi="Calibri" w:cs="TimesNewRomanPSMT"/>
                <w:color w:val="000000"/>
              </w:rPr>
            </w:pPr>
            <w:r>
              <w:rPr>
                <w:rFonts w:ascii="Calibri" w:hAnsi="Calibri" w:cs="TimesNewRomanPSMT"/>
                <w:color w:val="000000"/>
                <w:sz w:val="22"/>
                <w:szCs w:val="22"/>
              </w:rPr>
              <w:t>Sunulan sloganlar aşağıdaki tabloda verili olan ölçütler ve puanlamaya göre değerlendirilecektir</w:t>
            </w:r>
            <w:r w:rsidRPr="00635A16">
              <w:rPr>
                <w:rFonts w:ascii="Calibri" w:hAnsi="Calibri" w:cs="TimesNewRomanPSMT"/>
                <w:color w:val="000000"/>
                <w:sz w:val="22"/>
                <w:szCs w:val="22"/>
              </w:rPr>
              <w:t>:</w:t>
            </w:r>
          </w:p>
          <w:p w:rsidR="00942DBA" w:rsidRPr="00635A16" w:rsidRDefault="00942DBA" w:rsidP="00635A16">
            <w:pPr>
              <w:autoSpaceDE w:val="0"/>
              <w:autoSpaceDN w:val="0"/>
              <w:adjustRightInd w:val="0"/>
              <w:jc w:val="both"/>
              <w:rPr>
                <w:rFonts w:ascii="Calibri" w:hAnsi="Calibri" w:cs="TimesNewRomanPSMT"/>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3"/>
              <w:gridCol w:w="1285"/>
            </w:tblGrid>
            <w:tr w:rsidR="00942DBA" w:rsidRPr="00635A16" w:rsidTr="00635A16">
              <w:tc>
                <w:tcPr>
                  <w:tcW w:w="2913" w:type="dxa"/>
                </w:tcPr>
                <w:p w:rsidR="00942DBA" w:rsidRPr="00635A16" w:rsidRDefault="00942DBA" w:rsidP="00635A16">
                  <w:pPr>
                    <w:autoSpaceDE w:val="0"/>
                    <w:autoSpaceDN w:val="0"/>
                    <w:adjustRightInd w:val="0"/>
                    <w:jc w:val="both"/>
                    <w:rPr>
                      <w:rFonts w:ascii="Calibri" w:hAnsi="Calibri" w:cs="TimesNewRomanPSMT"/>
                      <w:color w:val="000000"/>
                    </w:rPr>
                  </w:pPr>
                  <w:r>
                    <w:rPr>
                      <w:rFonts w:ascii="Calibri" w:hAnsi="Calibri" w:cs="TimesNewRomanPSMT"/>
                      <w:color w:val="000000"/>
                      <w:sz w:val="22"/>
                      <w:szCs w:val="22"/>
                    </w:rPr>
                    <w:t>Temaya uygunluk</w:t>
                  </w:r>
                </w:p>
              </w:tc>
              <w:tc>
                <w:tcPr>
                  <w:tcW w:w="1285" w:type="dxa"/>
                </w:tcPr>
                <w:p w:rsidR="00942DBA" w:rsidRPr="00635A16" w:rsidRDefault="00942DBA" w:rsidP="00635A16">
                  <w:pPr>
                    <w:autoSpaceDE w:val="0"/>
                    <w:autoSpaceDN w:val="0"/>
                    <w:adjustRightInd w:val="0"/>
                    <w:jc w:val="both"/>
                    <w:rPr>
                      <w:rFonts w:ascii="Calibri" w:hAnsi="Calibri" w:cs="TimesNewRomanPSMT"/>
                      <w:color w:val="000000"/>
                    </w:rPr>
                  </w:pPr>
                  <w:r w:rsidRPr="00635A16">
                    <w:rPr>
                      <w:rFonts w:ascii="Calibri" w:hAnsi="Calibri" w:cs="TimesNewRomanPSMT"/>
                      <w:color w:val="000000"/>
                      <w:sz w:val="22"/>
                      <w:szCs w:val="22"/>
                    </w:rPr>
                    <w:t xml:space="preserve">30 </w:t>
                  </w:r>
                  <w:r>
                    <w:rPr>
                      <w:rFonts w:ascii="Calibri" w:hAnsi="Calibri" w:cs="TimesNewRomanPSMT"/>
                      <w:color w:val="000000"/>
                      <w:sz w:val="22"/>
                      <w:szCs w:val="22"/>
                    </w:rPr>
                    <w:t>Puan</w:t>
                  </w:r>
                </w:p>
              </w:tc>
            </w:tr>
            <w:tr w:rsidR="00942DBA" w:rsidRPr="00635A16" w:rsidTr="00635A16">
              <w:tc>
                <w:tcPr>
                  <w:tcW w:w="2913" w:type="dxa"/>
                </w:tcPr>
                <w:p w:rsidR="00942DBA" w:rsidRPr="00635A16" w:rsidRDefault="00942DBA" w:rsidP="00635A16">
                  <w:pPr>
                    <w:autoSpaceDE w:val="0"/>
                    <w:autoSpaceDN w:val="0"/>
                    <w:adjustRightInd w:val="0"/>
                    <w:jc w:val="both"/>
                    <w:rPr>
                      <w:rFonts w:ascii="Calibri" w:hAnsi="Calibri" w:cs="TimesNewRomanPSMT"/>
                      <w:color w:val="000000"/>
                    </w:rPr>
                  </w:pPr>
                  <w:r>
                    <w:rPr>
                      <w:rFonts w:ascii="Calibri" w:hAnsi="Calibri" w:cs="TimesNewRomanPSMT"/>
                      <w:color w:val="000000"/>
                      <w:sz w:val="22"/>
                      <w:szCs w:val="22"/>
                    </w:rPr>
                    <w:t>Yaratıcılık ve özgünlük</w:t>
                  </w:r>
                </w:p>
              </w:tc>
              <w:tc>
                <w:tcPr>
                  <w:tcW w:w="1285" w:type="dxa"/>
                </w:tcPr>
                <w:p w:rsidR="00942DBA" w:rsidRPr="00635A16" w:rsidRDefault="00942DBA" w:rsidP="00635A16">
                  <w:pPr>
                    <w:autoSpaceDE w:val="0"/>
                    <w:autoSpaceDN w:val="0"/>
                    <w:adjustRightInd w:val="0"/>
                    <w:jc w:val="both"/>
                    <w:rPr>
                      <w:rFonts w:ascii="Calibri" w:hAnsi="Calibri" w:cs="TimesNewRomanPSMT"/>
                      <w:color w:val="000000"/>
                    </w:rPr>
                  </w:pPr>
                  <w:r w:rsidRPr="00635A16">
                    <w:rPr>
                      <w:rFonts w:ascii="Calibri" w:hAnsi="Calibri" w:cs="TimesNewRomanPSMT"/>
                      <w:color w:val="000000"/>
                      <w:sz w:val="22"/>
                      <w:szCs w:val="22"/>
                    </w:rPr>
                    <w:t>40 P</w:t>
                  </w:r>
                  <w:r>
                    <w:rPr>
                      <w:rFonts w:ascii="Calibri" w:hAnsi="Calibri" w:cs="TimesNewRomanPSMT"/>
                      <w:color w:val="000000"/>
                      <w:sz w:val="22"/>
                      <w:szCs w:val="22"/>
                    </w:rPr>
                    <w:t>uan</w:t>
                  </w:r>
                </w:p>
              </w:tc>
            </w:tr>
            <w:tr w:rsidR="00942DBA" w:rsidRPr="00635A16" w:rsidTr="00635A16">
              <w:tc>
                <w:tcPr>
                  <w:tcW w:w="2913" w:type="dxa"/>
                </w:tcPr>
                <w:p w:rsidR="00942DBA" w:rsidRPr="00635A16" w:rsidRDefault="00942DBA" w:rsidP="00635A16">
                  <w:pPr>
                    <w:autoSpaceDE w:val="0"/>
                    <w:autoSpaceDN w:val="0"/>
                    <w:adjustRightInd w:val="0"/>
                    <w:jc w:val="both"/>
                    <w:rPr>
                      <w:rFonts w:ascii="Calibri" w:hAnsi="Calibri" w:cs="TimesNewRomanPSMT"/>
                      <w:color w:val="000000"/>
                    </w:rPr>
                  </w:pPr>
                  <w:r>
                    <w:rPr>
                      <w:rFonts w:ascii="Calibri" w:hAnsi="Calibri" w:cs="TimesNewRomanPSMT"/>
                      <w:color w:val="000000"/>
                      <w:sz w:val="22"/>
                      <w:szCs w:val="22"/>
                    </w:rPr>
                    <w:t>Teknik kullanımı</w:t>
                  </w:r>
                </w:p>
              </w:tc>
              <w:tc>
                <w:tcPr>
                  <w:tcW w:w="1285" w:type="dxa"/>
                </w:tcPr>
                <w:p w:rsidR="00942DBA" w:rsidRPr="00635A16" w:rsidRDefault="00942DBA" w:rsidP="00635A16">
                  <w:pPr>
                    <w:autoSpaceDE w:val="0"/>
                    <w:autoSpaceDN w:val="0"/>
                    <w:adjustRightInd w:val="0"/>
                    <w:jc w:val="both"/>
                    <w:rPr>
                      <w:rFonts w:ascii="Calibri" w:hAnsi="Calibri" w:cs="TimesNewRomanPSMT"/>
                      <w:color w:val="000000"/>
                    </w:rPr>
                  </w:pPr>
                  <w:r w:rsidRPr="00635A16">
                    <w:rPr>
                      <w:rFonts w:ascii="Calibri" w:hAnsi="Calibri" w:cs="TimesNewRomanPSMT"/>
                      <w:color w:val="000000"/>
                      <w:sz w:val="22"/>
                      <w:szCs w:val="22"/>
                    </w:rPr>
                    <w:t>30 P</w:t>
                  </w:r>
                  <w:r>
                    <w:rPr>
                      <w:rFonts w:ascii="Calibri" w:hAnsi="Calibri" w:cs="TimesNewRomanPSMT"/>
                      <w:color w:val="000000"/>
                      <w:sz w:val="22"/>
                      <w:szCs w:val="22"/>
                    </w:rPr>
                    <w:t>uan</w:t>
                  </w:r>
                </w:p>
              </w:tc>
            </w:tr>
          </w:tbl>
          <w:p w:rsidR="00942DBA" w:rsidRPr="00635A16" w:rsidRDefault="00942DBA" w:rsidP="00635A16">
            <w:pPr>
              <w:autoSpaceDE w:val="0"/>
              <w:autoSpaceDN w:val="0"/>
              <w:adjustRightInd w:val="0"/>
              <w:jc w:val="both"/>
              <w:rPr>
                <w:rFonts w:ascii="Calibri" w:hAnsi="Calibri" w:cs="TimesNewRomanPSMT"/>
                <w:color w:val="000000"/>
              </w:rPr>
            </w:pPr>
          </w:p>
          <w:p w:rsidR="00942DBA" w:rsidRPr="00635A16" w:rsidRDefault="00942DBA" w:rsidP="00942DBA">
            <w:pPr>
              <w:numPr>
                <w:ilvl w:val="0"/>
                <w:numId w:val="22"/>
              </w:numPr>
              <w:autoSpaceDE w:val="0"/>
              <w:autoSpaceDN w:val="0"/>
              <w:adjustRightInd w:val="0"/>
              <w:ind w:hanging="468"/>
              <w:jc w:val="both"/>
              <w:rPr>
                <w:rFonts w:ascii="Calibri" w:hAnsi="Calibri" w:cs="TimesNewRomanPSMT"/>
                <w:color w:val="000000"/>
              </w:rPr>
            </w:pPr>
            <w:r>
              <w:rPr>
                <w:rFonts w:ascii="Calibri" w:hAnsi="Calibri" w:cs="TimesNewRomanPSMT"/>
                <w:color w:val="000000"/>
                <w:sz w:val="22"/>
                <w:szCs w:val="22"/>
              </w:rPr>
              <w:t>Eleme değerlendirmeleri, İl Yarışma Komisyonlarının gözetiminde bir jüri tarafından yapılacaktır</w:t>
            </w:r>
            <w:r w:rsidRPr="00635A16">
              <w:rPr>
                <w:rFonts w:ascii="Calibri" w:hAnsi="Calibri" w:cs="TimesNewRomanPSMT"/>
                <w:color w:val="000000"/>
                <w:sz w:val="22"/>
                <w:szCs w:val="22"/>
              </w:rPr>
              <w:t xml:space="preserve">. </w:t>
            </w:r>
          </w:p>
          <w:p w:rsidR="00942DBA" w:rsidRPr="00635A16" w:rsidRDefault="00942DBA" w:rsidP="00942DBA">
            <w:pPr>
              <w:numPr>
                <w:ilvl w:val="0"/>
                <w:numId w:val="22"/>
              </w:numPr>
              <w:tabs>
                <w:tab w:val="left" w:pos="792"/>
              </w:tabs>
              <w:autoSpaceDE w:val="0"/>
              <w:autoSpaceDN w:val="0"/>
              <w:adjustRightInd w:val="0"/>
              <w:jc w:val="both"/>
              <w:rPr>
                <w:rFonts w:ascii="Calibri" w:hAnsi="Calibri" w:cs="TimesNewRomanPSMT"/>
                <w:color w:val="000000"/>
              </w:rPr>
            </w:pPr>
            <w:r>
              <w:rPr>
                <w:rFonts w:ascii="Calibri" w:hAnsi="Calibri" w:cs="TimesNewRomanPSMT"/>
                <w:color w:val="000000"/>
                <w:sz w:val="22"/>
                <w:szCs w:val="22"/>
              </w:rPr>
              <w:t xml:space="preserve">İl kazananları 1inci, 2nci, 3üncü olarak sıralanacaktır. Her ilin birinci seçilen eseri MEB – AB ve Dış İlişkiler Genel Müdürlüğü’ne gönderilecek ve Ankara’da yapılacak olan finale </w:t>
            </w:r>
            <w:r>
              <w:rPr>
                <w:rFonts w:ascii="Calibri" w:hAnsi="Calibri" w:cs="TimesNewRomanPSMT"/>
                <w:color w:val="000000"/>
                <w:sz w:val="22"/>
                <w:szCs w:val="22"/>
              </w:rPr>
              <w:lastRenderedPageBreak/>
              <w:t>katılacaktır.</w:t>
            </w:r>
          </w:p>
          <w:p w:rsidR="00942DBA" w:rsidRPr="00635A16" w:rsidRDefault="00942DBA" w:rsidP="00942DBA">
            <w:pPr>
              <w:numPr>
                <w:ilvl w:val="0"/>
                <w:numId w:val="22"/>
              </w:numPr>
              <w:tabs>
                <w:tab w:val="clear" w:pos="720"/>
                <w:tab w:val="num" w:pos="432"/>
              </w:tabs>
              <w:autoSpaceDE w:val="0"/>
              <w:autoSpaceDN w:val="0"/>
              <w:adjustRightInd w:val="0"/>
              <w:ind w:hanging="468"/>
              <w:jc w:val="both"/>
              <w:rPr>
                <w:rFonts w:ascii="Calibri" w:hAnsi="Calibri" w:cs="TimesNewRomanPSMT"/>
                <w:color w:val="000000"/>
              </w:rPr>
            </w:pPr>
            <w:r w:rsidRPr="00635A16">
              <w:rPr>
                <w:rFonts w:ascii="Calibri" w:hAnsi="Calibri" w:cs="TimesNewRomanPSMT"/>
                <w:color w:val="000000"/>
                <w:sz w:val="22"/>
                <w:szCs w:val="22"/>
              </w:rPr>
              <w:t xml:space="preserve">     </w:t>
            </w:r>
            <w:r>
              <w:rPr>
                <w:rFonts w:ascii="Calibri" w:hAnsi="Calibri" w:cs="TimesNewRomanPSMT"/>
                <w:color w:val="000000"/>
                <w:sz w:val="22"/>
                <w:szCs w:val="22"/>
              </w:rPr>
              <w:t>7 kişiden oluşan final değerlendirme komitesi, 81 ilden gelen eseri Ankara’da değerlendirecektir. Kazananlar yine 1inci, 2nci ve 3üncü olarak sıralanacaktır.</w:t>
            </w:r>
          </w:p>
          <w:p w:rsidR="00942DBA" w:rsidRPr="00635A16" w:rsidRDefault="00942DBA" w:rsidP="00942DBA">
            <w:pPr>
              <w:numPr>
                <w:ilvl w:val="0"/>
                <w:numId w:val="22"/>
              </w:numPr>
              <w:autoSpaceDE w:val="0"/>
              <w:autoSpaceDN w:val="0"/>
              <w:adjustRightInd w:val="0"/>
              <w:ind w:hanging="468"/>
              <w:jc w:val="both"/>
              <w:rPr>
                <w:rFonts w:ascii="Calibri" w:hAnsi="Calibri" w:cs="TimesNewRomanPSMT"/>
                <w:color w:val="000000"/>
              </w:rPr>
            </w:pPr>
            <w:r>
              <w:rPr>
                <w:rFonts w:ascii="Calibri" w:hAnsi="Calibri" w:cs="TimesNewRomanPSMT"/>
                <w:color w:val="000000"/>
                <w:sz w:val="22"/>
                <w:szCs w:val="22"/>
              </w:rPr>
              <w:t>Değerlendirme komitesi üyeleri tarafsız olmalıdır ve yarışmacılarla bir hısım-akrabalık bağı bulunmamalıdır. Komite üyeleri MEB tarafından yollanacak bir “Tarafsızlık ve Gizlilik Beyanı” imzalayacaktır.</w:t>
            </w:r>
          </w:p>
          <w:p w:rsidR="00942DBA" w:rsidRPr="00635A16" w:rsidRDefault="00942DBA" w:rsidP="00635A16">
            <w:pPr>
              <w:autoSpaceDE w:val="0"/>
              <w:autoSpaceDN w:val="0"/>
              <w:adjustRightInd w:val="0"/>
              <w:jc w:val="both"/>
              <w:rPr>
                <w:rFonts w:ascii="Calibri" w:hAnsi="Calibri" w:cs="TimesNewRomanPSMT"/>
                <w:b/>
                <w:color w:val="000000"/>
              </w:rPr>
            </w:pPr>
          </w:p>
        </w:tc>
      </w:tr>
      <w:tr w:rsidR="00942DBA" w:rsidRPr="00635A16" w:rsidTr="00635A16">
        <w:tc>
          <w:tcPr>
            <w:tcW w:w="2802" w:type="dxa"/>
            <w:shd w:val="clear" w:color="auto" w:fill="auto"/>
          </w:tcPr>
          <w:p w:rsidR="00942DBA" w:rsidRPr="00635A16" w:rsidRDefault="00942DBA" w:rsidP="00635A16">
            <w:pPr>
              <w:rPr>
                <w:rFonts w:ascii="Calibri" w:hAnsi="Calibri"/>
              </w:rPr>
            </w:pPr>
            <w:r w:rsidRPr="009533C2">
              <w:rPr>
                <w:rFonts w:ascii="Calibri" w:hAnsi="Calibri" w:cs="TimesNewRomanPS-BoldMT"/>
                <w:b/>
                <w:bCs/>
                <w:color w:val="000000"/>
                <w:sz w:val="22"/>
                <w:szCs w:val="22"/>
              </w:rPr>
              <w:lastRenderedPageBreak/>
              <w:t>ÖDÜLLER</w:t>
            </w:r>
          </w:p>
        </w:tc>
        <w:tc>
          <w:tcPr>
            <w:tcW w:w="6520" w:type="dxa"/>
            <w:shd w:val="clear" w:color="auto" w:fill="auto"/>
          </w:tcPr>
          <w:p w:rsidR="00942DBA" w:rsidRPr="009533C2" w:rsidRDefault="00942DBA" w:rsidP="00942DBA">
            <w:pPr>
              <w:numPr>
                <w:ilvl w:val="0"/>
                <w:numId w:val="9"/>
              </w:numPr>
              <w:autoSpaceDE w:val="0"/>
              <w:autoSpaceDN w:val="0"/>
              <w:adjustRightInd w:val="0"/>
              <w:spacing w:before="80"/>
              <w:ind w:left="714" w:hanging="357"/>
              <w:jc w:val="both"/>
              <w:rPr>
                <w:rFonts w:ascii="Calibri" w:hAnsi="Calibri" w:cs="TimesNewRomanPSMT"/>
                <w:color w:val="000000"/>
              </w:rPr>
            </w:pPr>
            <w:r w:rsidRPr="009533C2">
              <w:rPr>
                <w:rFonts w:ascii="Calibri" w:hAnsi="Calibri" w:cs="TimesNewRomanPSMT"/>
                <w:color w:val="000000"/>
                <w:sz w:val="22"/>
                <w:szCs w:val="22"/>
              </w:rPr>
              <w:t>İl düzeyinde birincilere dizüstü bilgisayar, ikincilere bisiklet, üçüncülere satranç takımı hediye edilecektir. Hediyeler, MEB tarafından temin edilecektir.</w:t>
            </w:r>
          </w:p>
          <w:p w:rsidR="00942DBA" w:rsidRPr="00635A16" w:rsidRDefault="00942DBA" w:rsidP="00942DBA">
            <w:pPr>
              <w:numPr>
                <w:ilvl w:val="0"/>
                <w:numId w:val="9"/>
              </w:numPr>
              <w:autoSpaceDE w:val="0"/>
              <w:autoSpaceDN w:val="0"/>
              <w:adjustRightInd w:val="0"/>
              <w:jc w:val="both"/>
              <w:rPr>
                <w:rFonts w:ascii="Calibri" w:hAnsi="Calibri"/>
              </w:rPr>
            </w:pPr>
            <w:r w:rsidRPr="009533C2">
              <w:rPr>
                <w:rFonts w:ascii="Calibri" w:hAnsi="Calibri" w:cs="TimesNewRomanPSMT"/>
                <w:color w:val="000000"/>
                <w:sz w:val="22"/>
                <w:szCs w:val="22"/>
              </w:rPr>
              <w:t xml:space="preserve">Yarışma finalinin </w:t>
            </w:r>
            <w:r>
              <w:rPr>
                <w:rFonts w:ascii="Calibri" w:hAnsi="Calibri" w:cs="TimesNewRomanPSMT"/>
                <w:color w:val="000000"/>
                <w:sz w:val="22"/>
                <w:szCs w:val="22"/>
              </w:rPr>
              <w:t>3</w:t>
            </w:r>
            <w:r w:rsidRPr="009533C2">
              <w:rPr>
                <w:rFonts w:ascii="Calibri" w:hAnsi="Calibri" w:cs="TimesNewRomanPSMT"/>
                <w:color w:val="000000"/>
                <w:sz w:val="22"/>
                <w:szCs w:val="22"/>
              </w:rPr>
              <w:t xml:space="preserve"> kazananı (birinci, ikinci ve üçüncü</w:t>
            </w:r>
            <w:r>
              <w:rPr>
                <w:rFonts w:ascii="Calibri" w:hAnsi="Calibri" w:cs="TimesNewRomanPSMT"/>
                <w:color w:val="000000"/>
                <w:sz w:val="22"/>
                <w:szCs w:val="22"/>
              </w:rPr>
              <w:t xml:space="preserve"> olanlar</w:t>
            </w:r>
            <w:r w:rsidRPr="009533C2">
              <w:rPr>
                <w:rFonts w:ascii="Calibri" w:hAnsi="Calibri" w:cs="TimesNewRomanPSMT"/>
                <w:color w:val="000000"/>
                <w:sz w:val="22"/>
                <w:szCs w:val="22"/>
              </w:rPr>
              <w:t>) AB üye ülkelerinden birisine çalışma gezisi ile ödüllendirilecektir. Çalışma gezisinin masrafları Proje Bütçesinden karşılanacaktır. Gezinin yapılacağı ülke</w:t>
            </w:r>
            <w:r>
              <w:rPr>
                <w:rFonts w:ascii="Calibri" w:hAnsi="Calibri" w:cs="TimesNewRomanPSMT"/>
                <w:color w:val="000000"/>
                <w:sz w:val="22"/>
                <w:szCs w:val="22"/>
              </w:rPr>
              <w:t>, AB üyesi ülkelerinden olan</w:t>
            </w:r>
            <w:r w:rsidRPr="009533C2">
              <w:rPr>
                <w:rFonts w:ascii="Calibri" w:hAnsi="Calibri" w:cs="TimesNewRomanPSMT"/>
                <w:color w:val="000000"/>
                <w:sz w:val="22"/>
                <w:szCs w:val="22"/>
              </w:rPr>
              <w:t xml:space="preserve"> Belçika, Lüksemburg, Fransa, Almanya, İngiltere ve Hollanda </w:t>
            </w:r>
            <w:r>
              <w:rPr>
                <w:rFonts w:ascii="Calibri" w:hAnsi="Calibri" w:cs="TimesNewRomanPSMT"/>
                <w:color w:val="000000"/>
                <w:sz w:val="22"/>
                <w:szCs w:val="22"/>
              </w:rPr>
              <w:t>arasından seçilecektir</w:t>
            </w:r>
            <w:r w:rsidRPr="009533C2">
              <w:rPr>
                <w:rFonts w:ascii="Calibri" w:hAnsi="Calibri" w:cs="TimesNewRomanPSMT"/>
                <w:color w:val="000000"/>
                <w:sz w:val="22"/>
                <w:szCs w:val="22"/>
              </w:rPr>
              <w:t>. Çalışma ziyareti için 5 gün ziyarete, 2 gün ise ulaşıma ayrılacak</w:t>
            </w:r>
            <w:r>
              <w:rPr>
                <w:rFonts w:ascii="Calibri" w:hAnsi="Calibri" w:cs="TimesNewRomanPSMT"/>
                <w:color w:val="000000"/>
                <w:sz w:val="22"/>
                <w:szCs w:val="22"/>
              </w:rPr>
              <w:t>tır</w:t>
            </w:r>
            <w:r w:rsidRPr="009533C2">
              <w:rPr>
                <w:rFonts w:ascii="Calibri" w:hAnsi="Calibri" w:cs="TimesNewRomanPSMT"/>
                <w:color w:val="000000"/>
                <w:sz w:val="22"/>
                <w:szCs w:val="22"/>
              </w:rPr>
              <w:t>.</w:t>
            </w:r>
          </w:p>
          <w:p w:rsidR="00942DBA" w:rsidRPr="00635A16" w:rsidRDefault="00942DBA" w:rsidP="00635A16">
            <w:pPr>
              <w:autoSpaceDE w:val="0"/>
              <w:autoSpaceDN w:val="0"/>
              <w:adjustRightInd w:val="0"/>
              <w:ind w:left="360"/>
              <w:jc w:val="both"/>
              <w:rPr>
                <w:rFonts w:ascii="Calibri" w:hAnsi="Calibri"/>
              </w:rPr>
            </w:pPr>
          </w:p>
        </w:tc>
      </w:tr>
      <w:tr w:rsidR="00942DBA" w:rsidRPr="00635A16" w:rsidTr="00635A16">
        <w:tc>
          <w:tcPr>
            <w:tcW w:w="2802" w:type="dxa"/>
            <w:shd w:val="clear" w:color="auto" w:fill="auto"/>
          </w:tcPr>
          <w:p w:rsidR="00942DBA" w:rsidRPr="00635A16" w:rsidRDefault="00942DBA" w:rsidP="00635A16">
            <w:pPr>
              <w:rPr>
                <w:rFonts w:ascii="Calibri" w:hAnsi="Calibri"/>
              </w:rPr>
            </w:pPr>
            <w:r w:rsidRPr="009533C2">
              <w:rPr>
                <w:rFonts w:ascii="Calibri" w:hAnsi="Calibri" w:cs="TimesNewRomanPS-BoldMT"/>
                <w:b/>
                <w:bCs/>
                <w:color w:val="000000"/>
                <w:sz w:val="22"/>
                <w:szCs w:val="22"/>
              </w:rPr>
              <w:t>ÖDÜL TÖRENİ</w:t>
            </w:r>
          </w:p>
        </w:tc>
        <w:tc>
          <w:tcPr>
            <w:tcW w:w="6520" w:type="dxa"/>
            <w:shd w:val="clear" w:color="auto" w:fill="auto"/>
          </w:tcPr>
          <w:p w:rsidR="00942DBA" w:rsidRPr="00635A16" w:rsidRDefault="00942DBA" w:rsidP="00942DBA">
            <w:pPr>
              <w:numPr>
                <w:ilvl w:val="0"/>
                <w:numId w:val="17"/>
              </w:numPr>
              <w:jc w:val="both"/>
              <w:rPr>
                <w:rFonts w:ascii="Calibri" w:hAnsi="Calibri" w:cs="Tahoma"/>
              </w:rPr>
            </w:pPr>
            <w:r>
              <w:rPr>
                <w:rFonts w:ascii="Calibri" w:hAnsi="Calibri" w:cs="Tahoma"/>
                <w:sz w:val="22"/>
                <w:szCs w:val="22"/>
              </w:rPr>
              <w:t>Slogan</w:t>
            </w:r>
            <w:r w:rsidRPr="009533C2">
              <w:rPr>
                <w:rFonts w:ascii="Calibri" w:hAnsi="Calibri" w:cs="Tahoma"/>
                <w:sz w:val="22"/>
                <w:szCs w:val="22"/>
              </w:rPr>
              <w:t xml:space="preserve"> yarışmasının ödül töreni 11 Haziran 2015 tarihinde Ankara’da düzenlenecektir.</w:t>
            </w:r>
          </w:p>
          <w:p w:rsidR="00942DBA" w:rsidRPr="00635A16" w:rsidRDefault="00942DBA" w:rsidP="00942DBA">
            <w:pPr>
              <w:numPr>
                <w:ilvl w:val="0"/>
                <w:numId w:val="17"/>
              </w:numPr>
              <w:autoSpaceDE w:val="0"/>
              <w:autoSpaceDN w:val="0"/>
              <w:adjustRightInd w:val="0"/>
              <w:jc w:val="both"/>
              <w:rPr>
                <w:rFonts w:ascii="Calibri" w:hAnsi="Calibri" w:cs="TimesNewRomanPSMT"/>
                <w:color w:val="000000"/>
              </w:rPr>
            </w:pPr>
            <w:r w:rsidRPr="009533C2">
              <w:rPr>
                <w:rFonts w:ascii="Calibri" w:hAnsi="Calibri" w:cs="Tahoma"/>
                <w:sz w:val="22"/>
                <w:szCs w:val="22"/>
              </w:rPr>
              <w:t>Törene Milli Eğitim Bakanlığı’ndan yetkililer, Avrupa Birliği Türkiye Delegasyonu, Avrupa Birliği Bakanlığı</w:t>
            </w:r>
            <w:r>
              <w:rPr>
                <w:rFonts w:ascii="Calibri" w:hAnsi="Calibri" w:cs="Tahoma"/>
                <w:sz w:val="22"/>
                <w:szCs w:val="22"/>
              </w:rPr>
              <w:t xml:space="preserve"> temsilcileri, i</w:t>
            </w:r>
            <w:r w:rsidRPr="009533C2">
              <w:rPr>
                <w:rFonts w:ascii="Calibri" w:hAnsi="Calibri" w:cs="Tahoma"/>
                <w:sz w:val="22"/>
                <w:szCs w:val="22"/>
              </w:rPr>
              <w:t>l valileri, CFCU, AB Bilgi Merkezi çalışanları ve diğer kamu kurumları</w:t>
            </w:r>
            <w:r>
              <w:rPr>
                <w:rFonts w:ascii="Calibri" w:hAnsi="Calibri" w:cs="Tahoma"/>
                <w:sz w:val="22"/>
                <w:szCs w:val="22"/>
              </w:rPr>
              <w:t>nın</w:t>
            </w:r>
            <w:r w:rsidRPr="009533C2">
              <w:rPr>
                <w:rFonts w:ascii="Calibri" w:hAnsi="Calibri" w:cs="Tahoma"/>
                <w:sz w:val="22"/>
                <w:szCs w:val="22"/>
              </w:rPr>
              <w:t xml:space="preserve"> temsilcileri davet edilecektir</w:t>
            </w:r>
            <w:r w:rsidRPr="009533C2">
              <w:rPr>
                <w:rFonts w:ascii="Calibri" w:hAnsi="Calibri" w:cs="TimesNewRomanPSMT"/>
                <w:color w:val="000000"/>
                <w:sz w:val="22"/>
                <w:szCs w:val="22"/>
              </w:rPr>
              <w:t>.</w:t>
            </w:r>
          </w:p>
        </w:tc>
      </w:tr>
      <w:tr w:rsidR="00942DBA" w:rsidRPr="00635A16" w:rsidTr="00635A16">
        <w:tc>
          <w:tcPr>
            <w:tcW w:w="2802" w:type="dxa"/>
            <w:shd w:val="clear" w:color="auto" w:fill="auto"/>
          </w:tcPr>
          <w:p w:rsidR="00942DBA" w:rsidRPr="00635A16" w:rsidRDefault="00942DBA" w:rsidP="00635A16">
            <w:pPr>
              <w:rPr>
                <w:rFonts w:ascii="Calibri" w:hAnsi="Calibri"/>
              </w:rPr>
            </w:pPr>
            <w:r w:rsidRPr="009533C2">
              <w:rPr>
                <w:rFonts w:ascii="Calibri" w:hAnsi="Calibri" w:cs="TimesNewRomanPS-BoldMT"/>
                <w:b/>
                <w:bCs/>
                <w:color w:val="000000"/>
                <w:sz w:val="22"/>
                <w:szCs w:val="22"/>
              </w:rPr>
              <w:t xml:space="preserve">FİNANS: </w:t>
            </w:r>
            <w:r>
              <w:rPr>
                <w:rFonts w:ascii="Calibri" w:hAnsi="Calibri" w:cs="TimesNewRomanPS-BoldMT"/>
                <w:b/>
                <w:bCs/>
                <w:color w:val="000000"/>
                <w:sz w:val="22"/>
                <w:szCs w:val="22"/>
              </w:rPr>
              <w:t>HARCAMALARIN</w:t>
            </w:r>
            <w:r w:rsidRPr="009533C2">
              <w:rPr>
                <w:rFonts w:ascii="Calibri" w:hAnsi="Calibri" w:cs="TimesNewRomanPS-BoldMT"/>
                <w:b/>
                <w:bCs/>
                <w:color w:val="000000"/>
                <w:sz w:val="22"/>
                <w:szCs w:val="22"/>
              </w:rPr>
              <w:t xml:space="preserve"> KARŞILANMASI (ulaşım, konaklama, günlük, vs.</w:t>
            </w:r>
            <w:r>
              <w:rPr>
                <w:rFonts w:ascii="Calibri" w:hAnsi="Calibri" w:cs="TimesNewRomanPS-BoldMT"/>
                <w:b/>
                <w:bCs/>
                <w:color w:val="000000"/>
                <w:sz w:val="22"/>
                <w:szCs w:val="22"/>
              </w:rPr>
              <w:t>)</w:t>
            </w:r>
          </w:p>
        </w:tc>
        <w:tc>
          <w:tcPr>
            <w:tcW w:w="6520" w:type="dxa"/>
            <w:shd w:val="clear" w:color="auto" w:fill="auto"/>
          </w:tcPr>
          <w:p w:rsidR="00942DBA" w:rsidRPr="009533C2" w:rsidRDefault="00942DBA" w:rsidP="00635A16">
            <w:pPr>
              <w:autoSpaceDE w:val="0"/>
              <w:autoSpaceDN w:val="0"/>
              <w:adjustRightInd w:val="0"/>
              <w:spacing w:before="80"/>
              <w:jc w:val="both"/>
              <w:rPr>
                <w:rFonts w:ascii="Calibri" w:hAnsi="Calibri"/>
                <w:u w:val="single"/>
              </w:rPr>
            </w:pPr>
            <w:r w:rsidRPr="009533C2">
              <w:rPr>
                <w:rFonts w:ascii="Calibri" w:hAnsi="Calibri"/>
                <w:sz w:val="22"/>
                <w:szCs w:val="22"/>
              </w:rPr>
              <w:t>Aşağıda belirtilen kalemler için yapılacak harcamalar Proje bütçesinden karşılanacaktır:</w:t>
            </w:r>
          </w:p>
          <w:p w:rsidR="00942DBA" w:rsidRPr="00F3481A" w:rsidRDefault="00942DBA" w:rsidP="00635A16">
            <w:pPr>
              <w:autoSpaceDE w:val="0"/>
              <w:autoSpaceDN w:val="0"/>
              <w:adjustRightInd w:val="0"/>
              <w:ind w:left="360"/>
              <w:jc w:val="both"/>
              <w:rPr>
                <w:rFonts w:ascii="Calibri" w:hAnsi="Calibri" w:cs="TimesNewRomanPSMT"/>
                <w:color w:val="000000"/>
              </w:rPr>
            </w:pPr>
          </w:p>
          <w:p w:rsidR="00942DBA" w:rsidRPr="00635A16" w:rsidRDefault="00942DBA" w:rsidP="00635A16">
            <w:pPr>
              <w:autoSpaceDE w:val="0"/>
              <w:autoSpaceDN w:val="0"/>
              <w:adjustRightInd w:val="0"/>
              <w:ind w:left="360" w:hanging="360"/>
              <w:jc w:val="both"/>
              <w:rPr>
                <w:rFonts w:ascii="Calibri" w:hAnsi="Calibri"/>
                <w:u w:val="single"/>
              </w:rPr>
            </w:pPr>
            <w:r>
              <w:rPr>
                <w:rFonts w:ascii="Calibri" w:hAnsi="Calibri"/>
                <w:sz w:val="22"/>
                <w:szCs w:val="22"/>
                <w:u w:val="single"/>
              </w:rPr>
              <w:t>İl Yarışma Değerlendirmeleri</w:t>
            </w:r>
            <w:r w:rsidRPr="00635A16">
              <w:rPr>
                <w:rFonts w:ascii="Calibri" w:hAnsi="Calibri"/>
                <w:sz w:val="22"/>
                <w:szCs w:val="22"/>
                <w:u w:val="single"/>
              </w:rPr>
              <w:t xml:space="preserve"> (1 </w:t>
            </w:r>
            <w:r>
              <w:rPr>
                <w:rFonts w:ascii="Calibri" w:hAnsi="Calibri"/>
                <w:sz w:val="22"/>
                <w:szCs w:val="22"/>
                <w:u w:val="single"/>
              </w:rPr>
              <w:t>günlük etkinlik</w:t>
            </w:r>
            <w:r w:rsidRPr="00635A16">
              <w:rPr>
                <w:rFonts w:ascii="Calibri" w:hAnsi="Calibri"/>
                <w:sz w:val="22"/>
                <w:szCs w:val="22"/>
                <w:u w:val="single"/>
              </w:rPr>
              <w:t>)</w:t>
            </w:r>
          </w:p>
          <w:p w:rsidR="00942DBA" w:rsidRPr="00635A16" w:rsidRDefault="00942DBA" w:rsidP="00942DBA">
            <w:pPr>
              <w:numPr>
                <w:ilvl w:val="1"/>
                <w:numId w:val="10"/>
              </w:numPr>
              <w:tabs>
                <w:tab w:val="clear" w:pos="1440"/>
              </w:tabs>
              <w:ind w:hanging="1105"/>
              <w:jc w:val="both"/>
              <w:rPr>
                <w:rFonts w:ascii="Calibri" w:hAnsi="Calibri"/>
              </w:rPr>
            </w:pPr>
            <w:r>
              <w:rPr>
                <w:rFonts w:ascii="Calibri" w:hAnsi="Calibri"/>
                <w:sz w:val="22"/>
                <w:szCs w:val="22"/>
              </w:rPr>
              <w:t>Öğle yemeği ve çay/kahve</w:t>
            </w:r>
          </w:p>
          <w:p w:rsidR="00942DBA" w:rsidRPr="00635A16" w:rsidRDefault="00942DBA" w:rsidP="00635A16">
            <w:pPr>
              <w:jc w:val="both"/>
              <w:rPr>
                <w:rFonts w:ascii="Calibri" w:hAnsi="Calibri"/>
              </w:rPr>
            </w:pPr>
          </w:p>
          <w:p w:rsidR="00942DBA" w:rsidRPr="00635A16" w:rsidRDefault="00942DBA" w:rsidP="00635A16">
            <w:pPr>
              <w:jc w:val="both"/>
              <w:rPr>
                <w:rFonts w:ascii="Calibri" w:hAnsi="Calibri"/>
                <w:u w:val="single"/>
              </w:rPr>
            </w:pPr>
            <w:r>
              <w:rPr>
                <w:rFonts w:ascii="Calibri" w:hAnsi="Calibri"/>
                <w:sz w:val="22"/>
                <w:szCs w:val="22"/>
                <w:u w:val="single"/>
              </w:rPr>
              <w:t>Yarışma Finali Değerlendirmesi</w:t>
            </w:r>
            <w:r w:rsidRPr="00635A16">
              <w:rPr>
                <w:rFonts w:ascii="Calibri" w:hAnsi="Calibri"/>
                <w:sz w:val="22"/>
                <w:szCs w:val="22"/>
                <w:u w:val="single"/>
              </w:rPr>
              <w:t xml:space="preserve"> (2 </w:t>
            </w:r>
            <w:r>
              <w:rPr>
                <w:rFonts w:ascii="Calibri" w:hAnsi="Calibri"/>
                <w:sz w:val="22"/>
                <w:szCs w:val="22"/>
                <w:u w:val="single"/>
              </w:rPr>
              <w:t>günlük etkinlik</w:t>
            </w:r>
            <w:r w:rsidRPr="00635A16">
              <w:rPr>
                <w:rFonts w:ascii="Calibri" w:hAnsi="Calibri"/>
                <w:sz w:val="22"/>
                <w:szCs w:val="22"/>
                <w:u w:val="single"/>
              </w:rPr>
              <w:t>)</w:t>
            </w:r>
          </w:p>
          <w:p w:rsidR="00942DBA" w:rsidRPr="009533C2" w:rsidRDefault="00942DBA" w:rsidP="00942DBA">
            <w:pPr>
              <w:pStyle w:val="AklamaMetni"/>
              <w:numPr>
                <w:ilvl w:val="1"/>
                <w:numId w:val="19"/>
              </w:numPr>
              <w:tabs>
                <w:tab w:val="clear" w:pos="1440"/>
              </w:tabs>
              <w:ind w:hanging="1105"/>
              <w:jc w:val="both"/>
              <w:rPr>
                <w:rFonts w:ascii="Calibri" w:hAnsi="Calibri"/>
                <w:sz w:val="22"/>
                <w:szCs w:val="22"/>
                <w:u w:val="single"/>
              </w:rPr>
            </w:pPr>
            <w:r>
              <w:rPr>
                <w:rFonts w:ascii="Calibri" w:hAnsi="Calibri"/>
                <w:sz w:val="22"/>
                <w:szCs w:val="22"/>
              </w:rPr>
              <w:t>Öğle yemeği ve k</w:t>
            </w:r>
            <w:r w:rsidRPr="009533C2">
              <w:rPr>
                <w:rFonts w:ascii="Calibri" w:hAnsi="Calibri"/>
                <w:sz w:val="22"/>
                <w:szCs w:val="22"/>
              </w:rPr>
              <w:t>ahve molası</w:t>
            </w:r>
          </w:p>
          <w:p w:rsidR="00942DBA" w:rsidRPr="009533C2" w:rsidRDefault="00942DBA" w:rsidP="00942DBA">
            <w:pPr>
              <w:pStyle w:val="AklamaMetni"/>
              <w:numPr>
                <w:ilvl w:val="1"/>
                <w:numId w:val="19"/>
              </w:numPr>
              <w:tabs>
                <w:tab w:val="clear" w:pos="1440"/>
              </w:tabs>
              <w:ind w:hanging="1105"/>
              <w:jc w:val="both"/>
              <w:rPr>
                <w:rFonts w:ascii="Calibri" w:hAnsi="Calibri"/>
                <w:sz w:val="22"/>
                <w:szCs w:val="22"/>
                <w:u w:val="single"/>
              </w:rPr>
            </w:pPr>
            <w:r w:rsidRPr="009533C2">
              <w:rPr>
                <w:rFonts w:ascii="Calibri" w:hAnsi="Calibri"/>
                <w:sz w:val="22"/>
                <w:szCs w:val="22"/>
              </w:rPr>
              <w:t>Konaklama (il başına en fazla 8 görevli, 2 gece)</w:t>
            </w:r>
          </w:p>
          <w:p w:rsidR="00942DBA" w:rsidRPr="00635A16" w:rsidRDefault="00942DBA" w:rsidP="00942DBA">
            <w:pPr>
              <w:numPr>
                <w:ilvl w:val="1"/>
                <w:numId w:val="19"/>
              </w:numPr>
              <w:tabs>
                <w:tab w:val="clear" w:pos="1440"/>
                <w:tab w:val="num" w:pos="743"/>
              </w:tabs>
              <w:ind w:hanging="1105"/>
              <w:jc w:val="both"/>
              <w:rPr>
                <w:rFonts w:ascii="Calibri" w:hAnsi="Calibri"/>
                <w:u w:val="single"/>
              </w:rPr>
            </w:pPr>
            <w:r w:rsidRPr="009533C2">
              <w:rPr>
                <w:rFonts w:ascii="Calibri" w:hAnsi="Calibri"/>
                <w:sz w:val="22"/>
                <w:szCs w:val="22"/>
              </w:rPr>
              <w:t>Ulaşım masrafları</w:t>
            </w:r>
          </w:p>
          <w:p w:rsidR="00942DBA" w:rsidRPr="00635A16" w:rsidRDefault="00942DBA" w:rsidP="00635A16">
            <w:pPr>
              <w:jc w:val="both"/>
              <w:rPr>
                <w:rFonts w:ascii="Calibri" w:hAnsi="Calibri"/>
                <w:i/>
              </w:rPr>
            </w:pPr>
            <w:r w:rsidRPr="00635A16">
              <w:rPr>
                <w:rFonts w:ascii="Calibri" w:hAnsi="Calibri"/>
                <w:i/>
                <w:sz w:val="22"/>
                <w:szCs w:val="22"/>
              </w:rPr>
              <w:t xml:space="preserve">     </w:t>
            </w:r>
            <w:r>
              <w:rPr>
                <w:rFonts w:ascii="Calibri" w:hAnsi="Calibri"/>
                <w:i/>
                <w:sz w:val="22"/>
                <w:szCs w:val="22"/>
              </w:rPr>
              <w:t>Ödül Töreni</w:t>
            </w:r>
            <w:r w:rsidRPr="00635A16">
              <w:rPr>
                <w:rFonts w:ascii="Calibri" w:hAnsi="Calibri"/>
                <w:i/>
                <w:sz w:val="22"/>
                <w:szCs w:val="22"/>
              </w:rPr>
              <w:t xml:space="preserve">: </w:t>
            </w:r>
          </w:p>
          <w:p w:rsidR="00942DBA" w:rsidRPr="00635A16" w:rsidRDefault="00942DBA" w:rsidP="00942DBA">
            <w:pPr>
              <w:numPr>
                <w:ilvl w:val="1"/>
                <w:numId w:val="20"/>
              </w:numPr>
              <w:tabs>
                <w:tab w:val="clear" w:pos="1440"/>
                <w:tab w:val="num" w:pos="695"/>
              </w:tabs>
              <w:ind w:hanging="1105"/>
              <w:jc w:val="both"/>
              <w:rPr>
                <w:rFonts w:ascii="Calibri" w:hAnsi="Calibri"/>
              </w:rPr>
            </w:pPr>
            <w:r>
              <w:rPr>
                <w:rFonts w:ascii="Calibri" w:hAnsi="Calibri"/>
                <w:sz w:val="22"/>
                <w:szCs w:val="22"/>
              </w:rPr>
              <w:t>Eğlence</w:t>
            </w:r>
          </w:p>
          <w:p w:rsidR="00942DBA" w:rsidRPr="00635A16" w:rsidRDefault="00942DBA" w:rsidP="00942DBA">
            <w:pPr>
              <w:numPr>
                <w:ilvl w:val="1"/>
                <w:numId w:val="20"/>
              </w:numPr>
              <w:tabs>
                <w:tab w:val="clear" w:pos="1440"/>
                <w:tab w:val="num" w:pos="695"/>
              </w:tabs>
              <w:ind w:hanging="1105"/>
              <w:jc w:val="both"/>
              <w:rPr>
                <w:rFonts w:ascii="Calibri" w:hAnsi="Calibri"/>
                <w:u w:val="single"/>
              </w:rPr>
            </w:pPr>
            <w:r>
              <w:rPr>
                <w:rFonts w:ascii="Calibri" w:hAnsi="Calibri"/>
                <w:sz w:val="22"/>
                <w:szCs w:val="22"/>
              </w:rPr>
              <w:t>Kokteyl</w:t>
            </w:r>
          </w:p>
          <w:p w:rsidR="00942DBA" w:rsidRPr="00635A16" w:rsidRDefault="00942DBA" w:rsidP="00942DBA">
            <w:pPr>
              <w:numPr>
                <w:ilvl w:val="1"/>
                <w:numId w:val="20"/>
              </w:numPr>
              <w:tabs>
                <w:tab w:val="clear" w:pos="1440"/>
                <w:tab w:val="num" w:pos="695"/>
              </w:tabs>
              <w:ind w:hanging="1105"/>
              <w:jc w:val="both"/>
              <w:rPr>
                <w:rFonts w:ascii="Calibri" w:hAnsi="Calibri"/>
                <w:u w:val="single"/>
              </w:rPr>
            </w:pPr>
            <w:r>
              <w:rPr>
                <w:rFonts w:ascii="Calibri" w:hAnsi="Calibri"/>
                <w:sz w:val="22"/>
                <w:szCs w:val="22"/>
              </w:rPr>
              <w:t>Çevirmen</w:t>
            </w:r>
          </w:p>
          <w:p w:rsidR="00942DBA" w:rsidRPr="00635A16" w:rsidRDefault="00942DBA" w:rsidP="00635A16">
            <w:pPr>
              <w:jc w:val="both"/>
              <w:rPr>
                <w:rFonts w:ascii="Calibri" w:hAnsi="Calibri"/>
              </w:rPr>
            </w:pPr>
          </w:p>
          <w:p w:rsidR="00942DBA" w:rsidRPr="009533C2" w:rsidRDefault="00942DBA" w:rsidP="00635A16">
            <w:pPr>
              <w:pStyle w:val="AklamaMetni"/>
              <w:jc w:val="both"/>
              <w:rPr>
                <w:rFonts w:ascii="Calibri" w:hAnsi="Calibri"/>
                <w:sz w:val="22"/>
                <w:szCs w:val="22"/>
                <w:u w:val="single"/>
              </w:rPr>
            </w:pPr>
            <w:r w:rsidRPr="009533C2">
              <w:rPr>
                <w:rFonts w:ascii="Calibri" w:hAnsi="Calibri"/>
                <w:sz w:val="22"/>
                <w:szCs w:val="22"/>
                <w:u w:val="single"/>
              </w:rPr>
              <w:t>Çalışma Ziyareti</w:t>
            </w:r>
          </w:p>
          <w:p w:rsidR="00942DBA" w:rsidRPr="009533C2" w:rsidRDefault="00942DBA" w:rsidP="00942DBA">
            <w:pPr>
              <w:pStyle w:val="AklamaMetni"/>
              <w:numPr>
                <w:ilvl w:val="1"/>
                <w:numId w:val="20"/>
              </w:numPr>
              <w:tabs>
                <w:tab w:val="clear" w:pos="1440"/>
                <w:tab w:val="num" w:pos="695"/>
              </w:tabs>
              <w:ind w:hanging="1105"/>
              <w:jc w:val="both"/>
              <w:rPr>
                <w:rFonts w:ascii="Calibri" w:hAnsi="Calibri"/>
                <w:sz w:val="22"/>
                <w:szCs w:val="22"/>
                <w:u w:val="single"/>
              </w:rPr>
            </w:pPr>
            <w:r w:rsidRPr="009533C2">
              <w:rPr>
                <w:rFonts w:ascii="Calibri" w:hAnsi="Calibri"/>
                <w:sz w:val="22"/>
                <w:szCs w:val="22"/>
              </w:rPr>
              <w:t>Uçak biletleri (</w:t>
            </w:r>
            <w:r>
              <w:rPr>
                <w:rFonts w:ascii="Calibri" w:hAnsi="Calibri"/>
                <w:sz w:val="22"/>
                <w:szCs w:val="22"/>
              </w:rPr>
              <w:t>4</w:t>
            </w:r>
            <w:r w:rsidRPr="009533C2">
              <w:rPr>
                <w:rFonts w:ascii="Calibri" w:hAnsi="Calibri"/>
                <w:sz w:val="22"/>
                <w:szCs w:val="22"/>
              </w:rPr>
              <w:t xml:space="preserve"> katılımcı için)</w:t>
            </w:r>
          </w:p>
          <w:p w:rsidR="00942DBA" w:rsidRPr="009533C2" w:rsidRDefault="00942DBA" w:rsidP="00942DBA">
            <w:pPr>
              <w:pStyle w:val="AklamaMetni"/>
              <w:numPr>
                <w:ilvl w:val="1"/>
                <w:numId w:val="20"/>
              </w:numPr>
              <w:tabs>
                <w:tab w:val="clear" w:pos="1440"/>
                <w:tab w:val="num" w:pos="695"/>
              </w:tabs>
              <w:ind w:hanging="1105"/>
              <w:jc w:val="both"/>
              <w:rPr>
                <w:rFonts w:ascii="Calibri" w:hAnsi="Calibri"/>
                <w:sz w:val="22"/>
                <w:szCs w:val="22"/>
                <w:u w:val="single"/>
              </w:rPr>
            </w:pPr>
            <w:r w:rsidRPr="009533C2">
              <w:rPr>
                <w:rFonts w:ascii="Calibri" w:hAnsi="Calibri"/>
                <w:sz w:val="22"/>
                <w:szCs w:val="22"/>
              </w:rPr>
              <w:t>İaşe bedelleri</w:t>
            </w:r>
          </w:p>
          <w:p w:rsidR="00942DBA" w:rsidRPr="009533C2" w:rsidRDefault="00942DBA" w:rsidP="00942DBA">
            <w:pPr>
              <w:pStyle w:val="AklamaMetni"/>
              <w:numPr>
                <w:ilvl w:val="1"/>
                <w:numId w:val="20"/>
              </w:numPr>
              <w:tabs>
                <w:tab w:val="clear" w:pos="1440"/>
                <w:tab w:val="num" w:pos="695"/>
              </w:tabs>
              <w:ind w:hanging="1105"/>
              <w:jc w:val="both"/>
              <w:rPr>
                <w:rFonts w:ascii="Calibri" w:hAnsi="Calibri"/>
                <w:sz w:val="22"/>
                <w:szCs w:val="22"/>
                <w:u w:val="single"/>
              </w:rPr>
            </w:pPr>
            <w:r w:rsidRPr="009533C2">
              <w:rPr>
                <w:rFonts w:ascii="Calibri" w:hAnsi="Calibri"/>
                <w:sz w:val="22"/>
                <w:szCs w:val="22"/>
              </w:rPr>
              <w:t>Vize masrafları</w:t>
            </w:r>
          </w:p>
          <w:p w:rsidR="00942DBA" w:rsidRPr="009533C2" w:rsidRDefault="00942DBA" w:rsidP="00942DBA">
            <w:pPr>
              <w:pStyle w:val="AklamaMetni"/>
              <w:numPr>
                <w:ilvl w:val="1"/>
                <w:numId w:val="20"/>
              </w:numPr>
              <w:tabs>
                <w:tab w:val="clear" w:pos="1440"/>
                <w:tab w:val="num" w:pos="695"/>
              </w:tabs>
              <w:ind w:hanging="1105"/>
              <w:jc w:val="both"/>
              <w:rPr>
                <w:rFonts w:ascii="Calibri" w:hAnsi="Calibri"/>
                <w:sz w:val="22"/>
                <w:szCs w:val="22"/>
                <w:u w:val="single"/>
              </w:rPr>
            </w:pPr>
            <w:r w:rsidRPr="009533C2">
              <w:rPr>
                <w:rFonts w:ascii="Calibri" w:hAnsi="Calibri"/>
                <w:sz w:val="22"/>
                <w:szCs w:val="22"/>
              </w:rPr>
              <w:t>Ulaşım sigortası</w:t>
            </w:r>
          </w:p>
          <w:p w:rsidR="00942DBA" w:rsidRPr="009533C2" w:rsidRDefault="00942DBA" w:rsidP="00942DBA">
            <w:pPr>
              <w:pStyle w:val="AklamaMetni"/>
              <w:numPr>
                <w:ilvl w:val="1"/>
                <w:numId w:val="20"/>
              </w:numPr>
              <w:tabs>
                <w:tab w:val="clear" w:pos="1440"/>
                <w:tab w:val="num" w:pos="695"/>
              </w:tabs>
              <w:ind w:hanging="1105"/>
              <w:jc w:val="both"/>
              <w:rPr>
                <w:rFonts w:ascii="Calibri" w:hAnsi="Calibri"/>
                <w:sz w:val="22"/>
                <w:szCs w:val="22"/>
                <w:u w:val="single"/>
              </w:rPr>
            </w:pPr>
            <w:r w:rsidRPr="009533C2">
              <w:rPr>
                <w:rFonts w:ascii="Calibri" w:hAnsi="Calibri"/>
                <w:sz w:val="22"/>
                <w:szCs w:val="22"/>
              </w:rPr>
              <w:t>Konaklama</w:t>
            </w:r>
          </w:p>
          <w:p w:rsidR="00942DBA" w:rsidRPr="009533C2" w:rsidRDefault="00942DBA" w:rsidP="00942DBA">
            <w:pPr>
              <w:pStyle w:val="AklamaMetni"/>
              <w:numPr>
                <w:ilvl w:val="1"/>
                <w:numId w:val="20"/>
              </w:numPr>
              <w:tabs>
                <w:tab w:val="clear" w:pos="1440"/>
                <w:tab w:val="num" w:pos="695"/>
              </w:tabs>
              <w:ind w:hanging="1105"/>
              <w:jc w:val="both"/>
              <w:rPr>
                <w:rFonts w:ascii="Calibri" w:hAnsi="Calibri"/>
                <w:sz w:val="22"/>
                <w:szCs w:val="22"/>
                <w:u w:val="single"/>
              </w:rPr>
            </w:pPr>
            <w:r w:rsidRPr="009533C2">
              <w:rPr>
                <w:rFonts w:ascii="Calibri" w:hAnsi="Calibri"/>
                <w:sz w:val="22"/>
                <w:szCs w:val="22"/>
              </w:rPr>
              <w:t>Yerel ulaşım (ziyaret esnasında)</w:t>
            </w:r>
          </w:p>
          <w:p w:rsidR="00942DBA" w:rsidRPr="009533C2" w:rsidRDefault="00942DBA" w:rsidP="00942DBA">
            <w:pPr>
              <w:pStyle w:val="AklamaMetni"/>
              <w:numPr>
                <w:ilvl w:val="1"/>
                <w:numId w:val="20"/>
              </w:numPr>
              <w:tabs>
                <w:tab w:val="clear" w:pos="1440"/>
                <w:tab w:val="num" w:pos="695"/>
              </w:tabs>
              <w:ind w:hanging="1105"/>
              <w:jc w:val="both"/>
              <w:rPr>
                <w:rFonts w:ascii="Calibri" w:hAnsi="Calibri"/>
                <w:sz w:val="22"/>
                <w:szCs w:val="22"/>
                <w:u w:val="single"/>
              </w:rPr>
            </w:pPr>
            <w:r w:rsidRPr="009533C2">
              <w:rPr>
                <w:rFonts w:ascii="Calibri" w:hAnsi="Calibri"/>
                <w:sz w:val="22"/>
                <w:szCs w:val="22"/>
              </w:rPr>
              <w:t>Öğle yemekleri</w:t>
            </w:r>
          </w:p>
          <w:p w:rsidR="00942DBA" w:rsidRPr="00635A16" w:rsidRDefault="00942DBA" w:rsidP="00942DBA">
            <w:pPr>
              <w:pStyle w:val="AklamaMetni"/>
              <w:numPr>
                <w:ilvl w:val="1"/>
                <w:numId w:val="20"/>
              </w:numPr>
              <w:tabs>
                <w:tab w:val="clear" w:pos="1440"/>
                <w:tab w:val="num" w:pos="695"/>
              </w:tabs>
              <w:ind w:hanging="1105"/>
              <w:jc w:val="both"/>
              <w:rPr>
                <w:rFonts w:ascii="Calibri" w:hAnsi="Calibri"/>
                <w:sz w:val="22"/>
                <w:szCs w:val="22"/>
                <w:u w:val="single"/>
              </w:rPr>
            </w:pPr>
            <w:r w:rsidRPr="009533C2">
              <w:rPr>
                <w:rFonts w:ascii="Calibri" w:hAnsi="Calibri"/>
                <w:sz w:val="22"/>
                <w:szCs w:val="22"/>
              </w:rPr>
              <w:t>Akşam yemekleri</w:t>
            </w:r>
          </w:p>
          <w:p w:rsidR="00942DBA" w:rsidRPr="009533C2" w:rsidRDefault="00942DBA" w:rsidP="00942DBA">
            <w:pPr>
              <w:pStyle w:val="AklamaMetni"/>
              <w:numPr>
                <w:ilvl w:val="1"/>
                <w:numId w:val="20"/>
              </w:numPr>
              <w:tabs>
                <w:tab w:val="clear" w:pos="1440"/>
                <w:tab w:val="num" w:pos="695"/>
              </w:tabs>
              <w:ind w:hanging="1105"/>
              <w:jc w:val="both"/>
              <w:rPr>
                <w:rFonts w:ascii="Calibri" w:hAnsi="Calibri"/>
                <w:sz w:val="22"/>
                <w:szCs w:val="22"/>
                <w:u w:val="single"/>
              </w:rPr>
            </w:pPr>
            <w:r w:rsidRPr="00BD3E8E">
              <w:rPr>
                <w:rFonts w:ascii="Calibri" w:hAnsi="Calibri"/>
                <w:sz w:val="22"/>
                <w:szCs w:val="22"/>
              </w:rPr>
              <w:lastRenderedPageBreak/>
              <w:t>Çevirmen</w:t>
            </w:r>
          </w:p>
          <w:p w:rsidR="00942DBA" w:rsidRPr="00635A16" w:rsidRDefault="00942DBA" w:rsidP="00635A16">
            <w:pPr>
              <w:pStyle w:val="AklamaMetni"/>
              <w:rPr>
                <w:rFonts w:ascii="Calibri" w:hAnsi="Calibri"/>
                <w:sz w:val="22"/>
                <w:szCs w:val="22"/>
              </w:rPr>
            </w:pPr>
          </w:p>
        </w:tc>
      </w:tr>
      <w:tr w:rsidR="00942DBA" w:rsidRPr="00635A16" w:rsidTr="00635A16">
        <w:tc>
          <w:tcPr>
            <w:tcW w:w="2802" w:type="dxa"/>
            <w:shd w:val="clear" w:color="auto" w:fill="auto"/>
          </w:tcPr>
          <w:p w:rsidR="00942DBA" w:rsidRPr="009533C2" w:rsidRDefault="00942DBA" w:rsidP="00635A16">
            <w:pPr>
              <w:autoSpaceDE w:val="0"/>
              <w:autoSpaceDN w:val="0"/>
              <w:adjustRightInd w:val="0"/>
              <w:spacing w:before="120"/>
              <w:rPr>
                <w:rFonts w:ascii="Calibri" w:hAnsi="Calibri" w:cs="TimesNewRomanPS-BoldMT"/>
                <w:b/>
                <w:bCs/>
                <w:color w:val="000000"/>
              </w:rPr>
            </w:pPr>
            <w:r w:rsidRPr="009533C2">
              <w:rPr>
                <w:rFonts w:ascii="Calibri" w:hAnsi="Calibri" w:cs="TimesNewRomanPS-BoldMT"/>
                <w:b/>
                <w:bCs/>
                <w:color w:val="000000"/>
                <w:sz w:val="22"/>
                <w:szCs w:val="22"/>
              </w:rPr>
              <w:lastRenderedPageBreak/>
              <w:t>AÇIKLAMALAR</w:t>
            </w:r>
          </w:p>
          <w:p w:rsidR="00942DBA" w:rsidRPr="00635A16" w:rsidRDefault="00942DBA" w:rsidP="00635A16">
            <w:pPr>
              <w:autoSpaceDE w:val="0"/>
              <w:autoSpaceDN w:val="0"/>
              <w:adjustRightInd w:val="0"/>
              <w:jc w:val="both"/>
              <w:rPr>
                <w:rFonts w:ascii="Calibri" w:hAnsi="Calibri" w:cs="TimesNewRomanPS-BoldMT"/>
                <w:b/>
                <w:bCs/>
                <w:color w:val="000000"/>
              </w:rPr>
            </w:pPr>
          </w:p>
        </w:tc>
        <w:tc>
          <w:tcPr>
            <w:tcW w:w="6520" w:type="dxa"/>
            <w:shd w:val="clear" w:color="auto" w:fill="auto"/>
          </w:tcPr>
          <w:p w:rsidR="00942DBA" w:rsidRPr="00511465" w:rsidRDefault="00942DBA" w:rsidP="00942DBA">
            <w:pPr>
              <w:numPr>
                <w:ilvl w:val="0"/>
                <w:numId w:val="11"/>
              </w:numPr>
              <w:autoSpaceDE w:val="0"/>
              <w:autoSpaceDN w:val="0"/>
              <w:adjustRightInd w:val="0"/>
              <w:jc w:val="both"/>
              <w:rPr>
                <w:rFonts w:ascii="Calibri" w:hAnsi="Calibri" w:cs="TimesNewRomanPSMT"/>
                <w:color w:val="000000"/>
              </w:rPr>
            </w:pPr>
            <w:r w:rsidRPr="009533C2">
              <w:rPr>
                <w:rFonts w:ascii="Calibri" w:hAnsi="Calibri" w:cs="Tahoma"/>
                <w:sz w:val="22"/>
                <w:szCs w:val="22"/>
              </w:rPr>
              <w:t xml:space="preserve">Yarışma posterleri ve broşürleri, İl </w:t>
            </w:r>
            <w:r>
              <w:rPr>
                <w:rFonts w:ascii="Calibri" w:hAnsi="Calibri" w:cs="Tahoma"/>
                <w:sz w:val="22"/>
                <w:szCs w:val="22"/>
              </w:rPr>
              <w:t xml:space="preserve">ve İlçe </w:t>
            </w:r>
            <w:proofErr w:type="spellStart"/>
            <w:r>
              <w:rPr>
                <w:rFonts w:ascii="Calibri" w:hAnsi="Calibri" w:cs="Tahoma"/>
                <w:sz w:val="22"/>
                <w:szCs w:val="22"/>
              </w:rPr>
              <w:t>MEM’ler</w:t>
            </w:r>
            <w:proofErr w:type="spellEnd"/>
            <w:r w:rsidRPr="009533C2">
              <w:rPr>
                <w:rFonts w:ascii="Calibri" w:hAnsi="Calibri" w:cs="Tahoma"/>
                <w:sz w:val="22"/>
                <w:szCs w:val="22"/>
              </w:rPr>
              <w:t xml:space="preserve">, AB Bilgi Merkezleri ve belediyelerin işbirliği ile dağıtılacaktır ve okullarda </w:t>
            </w:r>
            <w:r>
              <w:rPr>
                <w:rFonts w:ascii="Calibri" w:hAnsi="Calibri" w:cs="Tahoma"/>
                <w:sz w:val="22"/>
                <w:szCs w:val="22"/>
              </w:rPr>
              <w:t>asılacaktır.</w:t>
            </w:r>
          </w:p>
          <w:p w:rsidR="00942DBA" w:rsidRPr="00635A16" w:rsidRDefault="00942DBA" w:rsidP="00942DBA">
            <w:pPr>
              <w:numPr>
                <w:ilvl w:val="0"/>
                <w:numId w:val="11"/>
              </w:numPr>
              <w:autoSpaceDE w:val="0"/>
              <w:autoSpaceDN w:val="0"/>
              <w:adjustRightInd w:val="0"/>
              <w:jc w:val="both"/>
              <w:rPr>
                <w:rFonts w:ascii="Calibri" w:hAnsi="Calibri" w:cs="TimesNewRomanPSMT"/>
                <w:b/>
                <w:color w:val="000000"/>
              </w:rPr>
            </w:pPr>
            <w:r w:rsidRPr="009533C2">
              <w:rPr>
                <w:rFonts w:ascii="Calibri" w:hAnsi="Calibri" w:cs="TimesNewRomanPSMT"/>
                <w:color w:val="000000"/>
                <w:sz w:val="22"/>
                <w:szCs w:val="22"/>
              </w:rPr>
              <w:t>T</w:t>
            </w:r>
            <w:r>
              <w:rPr>
                <w:rFonts w:ascii="Calibri" w:hAnsi="Calibri" w:cs="TimesNewRomanPSMT"/>
                <w:color w:val="000000"/>
                <w:sz w:val="22"/>
                <w:szCs w:val="22"/>
              </w:rPr>
              <w:t>D</w:t>
            </w:r>
            <w:r w:rsidRPr="009533C2">
              <w:rPr>
                <w:rFonts w:ascii="Calibri" w:hAnsi="Calibri" w:cs="TimesNewRomanPSMT"/>
                <w:color w:val="000000"/>
                <w:sz w:val="22"/>
                <w:szCs w:val="22"/>
              </w:rPr>
              <w:t>E</w:t>
            </w:r>
            <w:r>
              <w:rPr>
                <w:rFonts w:ascii="Calibri" w:hAnsi="Calibri" w:cs="TimesNewRomanPSMT"/>
                <w:color w:val="000000"/>
                <w:sz w:val="22"/>
                <w:szCs w:val="22"/>
              </w:rPr>
              <w:t>,</w:t>
            </w:r>
            <w:r w:rsidRPr="009533C2">
              <w:rPr>
                <w:rFonts w:ascii="Calibri" w:hAnsi="Calibri" w:cs="TimesNewRomanPSMT"/>
                <w:color w:val="000000"/>
                <w:sz w:val="22"/>
                <w:szCs w:val="22"/>
              </w:rPr>
              <w:t xml:space="preserve"> posterleri il ve ilçe müdürlüklerine kutular içinde </w:t>
            </w:r>
            <w:r>
              <w:rPr>
                <w:rFonts w:ascii="Calibri" w:hAnsi="Calibri" w:cs="TimesNewRomanPSMT"/>
                <w:color w:val="000000"/>
                <w:sz w:val="22"/>
                <w:szCs w:val="22"/>
              </w:rPr>
              <w:t>yollayacaktır.</w:t>
            </w:r>
          </w:p>
        </w:tc>
      </w:tr>
      <w:tr w:rsidR="00942DBA" w:rsidRPr="00635A16" w:rsidTr="00635A16">
        <w:tc>
          <w:tcPr>
            <w:tcW w:w="9322" w:type="dxa"/>
            <w:gridSpan w:val="2"/>
            <w:shd w:val="clear" w:color="auto" w:fill="auto"/>
          </w:tcPr>
          <w:p w:rsidR="00942DBA" w:rsidRPr="00635A16" w:rsidRDefault="00942DBA" w:rsidP="00635A16">
            <w:pPr>
              <w:autoSpaceDE w:val="0"/>
              <w:autoSpaceDN w:val="0"/>
              <w:adjustRightInd w:val="0"/>
              <w:spacing w:after="120"/>
              <w:ind w:left="360"/>
              <w:jc w:val="both"/>
              <w:rPr>
                <w:rFonts w:ascii="Calibri" w:hAnsi="Calibri"/>
                <w:bCs/>
                <w:color w:val="000000"/>
              </w:rPr>
            </w:pPr>
          </w:p>
        </w:tc>
      </w:tr>
      <w:tr w:rsidR="00942DBA" w:rsidRPr="00635A16" w:rsidTr="00635A16">
        <w:tc>
          <w:tcPr>
            <w:tcW w:w="2802" w:type="dxa"/>
            <w:shd w:val="clear" w:color="auto" w:fill="auto"/>
          </w:tcPr>
          <w:p w:rsidR="00942DBA" w:rsidRPr="00635A16" w:rsidRDefault="00942DBA" w:rsidP="00635A16">
            <w:pPr>
              <w:autoSpaceDE w:val="0"/>
              <w:autoSpaceDN w:val="0"/>
              <w:adjustRightInd w:val="0"/>
              <w:rPr>
                <w:rFonts w:ascii="Calibri" w:hAnsi="Calibri" w:cs="TimesNewRomanPS-BoldMT"/>
                <w:b/>
                <w:bCs/>
                <w:color w:val="000000"/>
              </w:rPr>
            </w:pPr>
            <w:r w:rsidRPr="009533C2">
              <w:rPr>
                <w:rFonts w:ascii="Calibri" w:hAnsi="Calibri" w:cs="TimesNewRomanPS-BoldMT"/>
                <w:b/>
                <w:bCs/>
                <w:color w:val="000000"/>
                <w:sz w:val="22"/>
                <w:szCs w:val="22"/>
              </w:rPr>
              <w:t>ANA KURUMLAR</w:t>
            </w:r>
            <w:r>
              <w:rPr>
                <w:rFonts w:ascii="Calibri" w:hAnsi="Calibri" w:cs="TimesNewRomanPS-BoldMT"/>
                <w:b/>
                <w:bCs/>
                <w:color w:val="000000"/>
                <w:sz w:val="22"/>
                <w:szCs w:val="22"/>
              </w:rPr>
              <w:t>:</w:t>
            </w:r>
            <w:r w:rsidRPr="009533C2">
              <w:rPr>
                <w:rFonts w:ascii="Calibri" w:hAnsi="Calibri" w:cs="TimesNewRomanPS-BoldMT"/>
                <w:b/>
                <w:bCs/>
                <w:color w:val="000000"/>
                <w:sz w:val="22"/>
                <w:szCs w:val="22"/>
              </w:rPr>
              <w:t xml:space="preserve"> YARIŞMALARIN </w:t>
            </w:r>
            <w:r>
              <w:rPr>
                <w:rFonts w:ascii="Calibri" w:hAnsi="Calibri" w:cs="TimesNewRomanPS-BoldMT"/>
                <w:b/>
                <w:bCs/>
                <w:color w:val="000000"/>
                <w:sz w:val="22"/>
                <w:szCs w:val="22"/>
              </w:rPr>
              <w:t>DÜZENLENMESİNDE</w:t>
            </w:r>
            <w:r w:rsidRPr="009533C2">
              <w:rPr>
                <w:rFonts w:ascii="Calibri" w:hAnsi="Calibri" w:cs="TimesNewRomanPS-BoldMT"/>
                <w:b/>
                <w:bCs/>
                <w:color w:val="000000"/>
                <w:sz w:val="22"/>
                <w:szCs w:val="22"/>
              </w:rPr>
              <w:t xml:space="preserve"> VE UYGULANMASINDAKİ SORUMLULUKLARI</w:t>
            </w:r>
          </w:p>
        </w:tc>
        <w:tc>
          <w:tcPr>
            <w:tcW w:w="6520" w:type="dxa"/>
            <w:shd w:val="clear" w:color="auto" w:fill="auto"/>
          </w:tcPr>
          <w:p w:rsidR="00942DBA" w:rsidRPr="009533C2" w:rsidRDefault="00942DBA" w:rsidP="00635A16">
            <w:pPr>
              <w:autoSpaceDE w:val="0"/>
              <w:autoSpaceDN w:val="0"/>
              <w:adjustRightInd w:val="0"/>
              <w:spacing w:before="80" w:after="120"/>
              <w:jc w:val="both"/>
              <w:rPr>
                <w:rFonts w:ascii="Calibri" w:hAnsi="Calibri"/>
                <w:b/>
                <w:color w:val="000000"/>
                <w:u w:val="single"/>
              </w:rPr>
            </w:pPr>
            <w:r w:rsidRPr="009533C2">
              <w:rPr>
                <w:rFonts w:ascii="Calibri" w:hAnsi="Calibri"/>
                <w:b/>
                <w:color w:val="000000"/>
                <w:sz w:val="22"/>
                <w:szCs w:val="22"/>
                <w:u w:val="single"/>
              </w:rPr>
              <w:t>Milli Eğitim Bakanlığı (Avrupa Birliği ve Dış İlişkiler Genel Müdürlüğü)</w:t>
            </w:r>
          </w:p>
          <w:p w:rsidR="00942DBA" w:rsidRPr="009533C2" w:rsidRDefault="00942DBA" w:rsidP="00942DBA">
            <w:pPr>
              <w:numPr>
                <w:ilvl w:val="0"/>
                <w:numId w:val="11"/>
              </w:numPr>
              <w:autoSpaceDE w:val="0"/>
              <w:autoSpaceDN w:val="0"/>
              <w:adjustRightInd w:val="0"/>
              <w:jc w:val="both"/>
              <w:rPr>
                <w:rFonts w:ascii="Calibri" w:hAnsi="Calibri"/>
              </w:rPr>
            </w:pPr>
            <w:r>
              <w:rPr>
                <w:rFonts w:ascii="Calibri" w:hAnsi="Calibri"/>
                <w:sz w:val="22"/>
                <w:szCs w:val="22"/>
              </w:rPr>
              <w:t>Slogan</w:t>
            </w:r>
            <w:r w:rsidRPr="009533C2">
              <w:rPr>
                <w:rFonts w:ascii="Calibri" w:hAnsi="Calibri"/>
                <w:sz w:val="22"/>
                <w:szCs w:val="22"/>
              </w:rPr>
              <w:t xml:space="preserve"> Yarışmasının </w:t>
            </w:r>
            <w:r>
              <w:rPr>
                <w:rFonts w:ascii="Calibri" w:hAnsi="Calibri"/>
                <w:sz w:val="22"/>
                <w:szCs w:val="22"/>
              </w:rPr>
              <w:t>görev tanımının</w:t>
            </w:r>
            <w:r w:rsidRPr="009533C2">
              <w:rPr>
                <w:rFonts w:ascii="Calibri" w:hAnsi="Calibri"/>
                <w:sz w:val="22"/>
                <w:szCs w:val="22"/>
              </w:rPr>
              <w:t xml:space="preserve">, yönergesinin, internet sitesinin, bütün </w:t>
            </w:r>
            <w:proofErr w:type="gramStart"/>
            <w:r w:rsidRPr="009533C2">
              <w:rPr>
                <w:rFonts w:ascii="Calibri" w:hAnsi="Calibri"/>
                <w:sz w:val="22"/>
                <w:szCs w:val="22"/>
              </w:rPr>
              <w:t>promosyon</w:t>
            </w:r>
            <w:proofErr w:type="gramEnd"/>
            <w:r w:rsidRPr="009533C2">
              <w:rPr>
                <w:rFonts w:ascii="Calibri" w:hAnsi="Calibri"/>
                <w:sz w:val="22"/>
                <w:szCs w:val="22"/>
              </w:rPr>
              <w:t xml:space="preserve"> malzemelerinin ve </w:t>
            </w:r>
            <w:r>
              <w:rPr>
                <w:rFonts w:ascii="Calibri" w:hAnsi="Calibri"/>
                <w:sz w:val="22"/>
                <w:szCs w:val="22"/>
              </w:rPr>
              <w:t>y</w:t>
            </w:r>
            <w:r w:rsidRPr="009533C2">
              <w:rPr>
                <w:rFonts w:ascii="Calibri" w:hAnsi="Calibri"/>
                <w:sz w:val="22"/>
                <w:szCs w:val="22"/>
              </w:rPr>
              <w:t>arışma sorularının onayından,</w:t>
            </w:r>
          </w:p>
          <w:p w:rsidR="00942DBA" w:rsidRPr="009533C2" w:rsidRDefault="00942DBA" w:rsidP="00942DBA">
            <w:pPr>
              <w:numPr>
                <w:ilvl w:val="0"/>
                <w:numId w:val="11"/>
              </w:numPr>
              <w:autoSpaceDE w:val="0"/>
              <w:autoSpaceDN w:val="0"/>
              <w:adjustRightInd w:val="0"/>
              <w:jc w:val="both"/>
              <w:rPr>
                <w:rFonts w:ascii="Calibri" w:hAnsi="Calibri"/>
                <w:bCs/>
                <w:color w:val="000000"/>
              </w:rPr>
            </w:pPr>
            <w:r w:rsidRPr="009533C2">
              <w:rPr>
                <w:rFonts w:ascii="Calibri" w:hAnsi="Calibri"/>
                <w:bCs/>
                <w:color w:val="000000"/>
                <w:sz w:val="22"/>
                <w:szCs w:val="22"/>
              </w:rPr>
              <w:t xml:space="preserve">İçerik ve </w:t>
            </w:r>
            <w:r w:rsidRPr="00711027">
              <w:rPr>
                <w:rFonts w:ascii="Calibri" w:hAnsi="Calibri"/>
                <w:sz w:val="22"/>
                <w:szCs w:val="22"/>
              </w:rPr>
              <w:t>organizasyon</w:t>
            </w:r>
            <w:r w:rsidRPr="009533C2">
              <w:rPr>
                <w:rFonts w:ascii="Calibri" w:hAnsi="Calibri"/>
                <w:bCs/>
                <w:color w:val="000000"/>
                <w:sz w:val="22"/>
                <w:szCs w:val="22"/>
              </w:rPr>
              <w:t xml:space="preserve"> komitelerinin oluşturulmasından,</w:t>
            </w:r>
          </w:p>
          <w:p w:rsidR="00942DBA" w:rsidRPr="009533C2" w:rsidRDefault="00942DBA" w:rsidP="00942DBA">
            <w:pPr>
              <w:numPr>
                <w:ilvl w:val="0"/>
                <w:numId w:val="11"/>
              </w:numPr>
              <w:autoSpaceDE w:val="0"/>
              <w:autoSpaceDN w:val="0"/>
              <w:adjustRightInd w:val="0"/>
              <w:jc w:val="both"/>
              <w:rPr>
                <w:rFonts w:ascii="Calibri" w:hAnsi="Calibri"/>
                <w:bCs/>
                <w:color w:val="000000"/>
              </w:rPr>
            </w:pPr>
            <w:r>
              <w:rPr>
                <w:rFonts w:ascii="Calibri" w:hAnsi="Calibri"/>
                <w:sz w:val="22"/>
                <w:szCs w:val="22"/>
              </w:rPr>
              <w:t>Resmi bir yazı ile düzenlemelerin nasıl olacağı</w:t>
            </w:r>
            <w:r w:rsidRPr="009533C2">
              <w:rPr>
                <w:rFonts w:ascii="Calibri" w:hAnsi="Calibri"/>
                <w:sz w:val="22"/>
                <w:szCs w:val="22"/>
              </w:rPr>
              <w:t>, sorumlu kadrolar</w:t>
            </w:r>
            <w:r>
              <w:rPr>
                <w:rFonts w:ascii="Calibri" w:hAnsi="Calibri"/>
                <w:sz w:val="22"/>
                <w:szCs w:val="22"/>
              </w:rPr>
              <w:t>,</w:t>
            </w:r>
            <w:r w:rsidRPr="009533C2">
              <w:rPr>
                <w:rFonts w:ascii="Calibri" w:hAnsi="Calibri"/>
                <w:sz w:val="22"/>
                <w:szCs w:val="22"/>
              </w:rPr>
              <w:t xml:space="preserve"> iletişim kişi</w:t>
            </w:r>
            <w:r>
              <w:rPr>
                <w:rFonts w:ascii="Calibri" w:hAnsi="Calibri"/>
                <w:sz w:val="22"/>
                <w:szCs w:val="22"/>
              </w:rPr>
              <w:t>ler</w:t>
            </w:r>
            <w:r w:rsidRPr="009533C2">
              <w:rPr>
                <w:rFonts w:ascii="Calibri" w:hAnsi="Calibri"/>
                <w:sz w:val="22"/>
                <w:szCs w:val="22"/>
              </w:rPr>
              <w:t>i</w:t>
            </w:r>
            <w:r>
              <w:rPr>
                <w:rFonts w:ascii="Calibri" w:hAnsi="Calibri"/>
                <w:sz w:val="22"/>
                <w:szCs w:val="22"/>
              </w:rPr>
              <w:t xml:space="preserve"> </w:t>
            </w:r>
            <w:r w:rsidRPr="009533C2">
              <w:rPr>
                <w:rFonts w:ascii="Calibri" w:hAnsi="Calibri"/>
                <w:sz w:val="22"/>
                <w:szCs w:val="22"/>
              </w:rPr>
              <w:t>ve</w:t>
            </w:r>
            <w:r>
              <w:rPr>
                <w:rFonts w:ascii="Calibri" w:hAnsi="Calibri"/>
                <w:sz w:val="22"/>
                <w:szCs w:val="22"/>
              </w:rPr>
              <w:t xml:space="preserve"> görevlerinin ne olduğu</w:t>
            </w:r>
            <w:r w:rsidRPr="009533C2">
              <w:rPr>
                <w:rFonts w:ascii="Calibri" w:hAnsi="Calibri"/>
                <w:sz w:val="22"/>
                <w:szCs w:val="22"/>
              </w:rPr>
              <w:t xml:space="preserve"> hakkında </w:t>
            </w:r>
            <w:r>
              <w:rPr>
                <w:rFonts w:ascii="Calibri" w:hAnsi="Calibri"/>
                <w:sz w:val="22"/>
                <w:szCs w:val="22"/>
              </w:rPr>
              <w:t>i</w:t>
            </w:r>
            <w:r w:rsidRPr="009533C2">
              <w:rPr>
                <w:rFonts w:ascii="Calibri" w:hAnsi="Calibri"/>
                <w:sz w:val="22"/>
                <w:szCs w:val="22"/>
              </w:rPr>
              <w:t>l müdürlüklerini bilgilendirmek</w:t>
            </w:r>
            <w:r>
              <w:rPr>
                <w:rFonts w:ascii="Calibri" w:hAnsi="Calibri"/>
                <w:sz w:val="22"/>
                <w:szCs w:val="22"/>
              </w:rPr>
              <w:t>ten</w:t>
            </w:r>
            <w:r w:rsidRPr="009533C2">
              <w:rPr>
                <w:rFonts w:ascii="Calibri" w:hAnsi="Calibri"/>
                <w:sz w:val="22"/>
                <w:szCs w:val="22"/>
              </w:rPr>
              <w:t>,</w:t>
            </w:r>
            <w:r w:rsidRPr="009533C2">
              <w:rPr>
                <w:rFonts w:ascii="Calibri" w:hAnsi="Calibri"/>
                <w:bCs/>
                <w:color w:val="000000"/>
                <w:sz w:val="22"/>
                <w:szCs w:val="22"/>
              </w:rPr>
              <w:t xml:space="preserve"> </w:t>
            </w:r>
          </w:p>
          <w:p w:rsidR="00942DBA" w:rsidRPr="009533C2" w:rsidRDefault="00942DBA" w:rsidP="00942DBA">
            <w:pPr>
              <w:numPr>
                <w:ilvl w:val="0"/>
                <w:numId w:val="11"/>
              </w:numPr>
              <w:autoSpaceDE w:val="0"/>
              <w:autoSpaceDN w:val="0"/>
              <w:adjustRightInd w:val="0"/>
              <w:jc w:val="both"/>
              <w:rPr>
                <w:rFonts w:ascii="Calibri" w:hAnsi="Calibri"/>
                <w:bCs/>
                <w:color w:val="000000"/>
              </w:rPr>
            </w:pPr>
            <w:r>
              <w:rPr>
                <w:rFonts w:ascii="Calibri" w:hAnsi="Calibri"/>
                <w:bCs/>
                <w:color w:val="000000"/>
                <w:sz w:val="22"/>
                <w:szCs w:val="22"/>
              </w:rPr>
              <w:t>İllerde k</w:t>
            </w:r>
            <w:r w:rsidRPr="009533C2">
              <w:rPr>
                <w:rFonts w:ascii="Calibri" w:hAnsi="Calibri"/>
                <w:bCs/>
                <w:color w:val="000000"/>
                <w:sz w:val="22"/>
                <w:szCs w:val="22"/>
              </w:rPr>
              <w:t xml:space="preserve">azanan </w:t>
            </w:r>
            <w:r w:rsidRPr="00711027">
              <w:rPr>
                <w:rFonts w:ascii="Calibri" w:hAnsi="Calibri"/>
                <w:sz w:val="22"/>
                <w:szCs w:val="22"/>
              </w:rPr>
              <w:t>takımlara</w:t>
            </w:r>
            <w:r w:rsidRPr="009533C2">
              <w:rPr>
                <w:rFonts w:ascii="Calibri" w:hAnsi="Calibri"/>
                <w:bCs/>
                <w:color w:val="000000"/>
                <w:sz w:val="22"/>
                <w:szCs w:val="22"/>
              </w:rPr>
              <w:t xml:space="preserve"> verilecek ödüllerin temininden,</w:t>
            </w:r>
          </w:p>
          <w:p w:rsidR="00942DBA" w:rsidRPr="009533C2" w:rsidRDefault="00942DBA" w:rsidP="00942DBA">
            <w:pPr>
              <w:numPr>
                <w:ilvl w:val="0"/>
                <w:numId w:val="13"/>
              </w:numPr>
              <w:autoSpaceDE w:val="0"/>
              <w:autoSpaceDN w:val="0"/>
              <w:adjustRightInd w:val="0"/>
              <w:spacing w:after="120"/>
              <w:jc w:val="both"/>
              <w:rPr>
                <w:rFonts w:ascii="Calibri" w:hAnsi="Calibri"/>
                <w:bCs/>
                <w:color w:val="000000"/>
              </w:rPr>
            </w:pPr>
            <w:r w:rsidRPr="009533C2">
              <w:rPr>
                <w:rFonts w:ascii="Calibri" w:hAnsi="Calibri"/>
                <w:bCs/>
                <w:color w:val="000000"/>
                <w:sz w:val="22"/>
                <w:szCs w:val="22"/>
              </w:rPr>
              <w:t>Merkezi Yarışma Komisyonu’nun oluşturu</w:t>
            </w:r>
            <w:r>
              <w:rPr>
                <w:rFonts w:ascii="Calibri" w:hAnsi="Calibri"/>
                <w:bCs/>
                <w:color w:val="000000"/>
                <w:sz w:val="22"/>
                <w:szCs w:val="22"/>
              </w:rPr>
              <w:t>l</w:t>
            </w:r>
            <w:r w:rsidRPr="009533C2">
              <w:rPr>
                <w:rFonts w:ascii="Calibri" w:hAnsi="Calibri"/>
                <w:bCs/>
                <w:color w:val="000000"/>
                <w:sz w:val="22"/>
                <w:szCs w:val="22"/>
              </w:rPr>
              <w:t>masından sorumludur.</w:t>
            </w:r>
          </w:p>
          <w:p w:rsidR="00942DBA" w:rsidRPr="00635A16" w:rsidRDefault="00942DBA" w:rsidP="00635A16">
            <w:pPr>
              <w:autoSpaceDE w:val="0"/>
              <w:autoSpaceDN w:val="0"/>
              <w:adjustRightInd w:val="0"/>
              <w:spacing w:after="120"/>
              <w:ind w:left="360"/>
              <w:jc w:val="both"/>
              <w:rPr>
                <w:rFonts w:ascii="Calibri" w:hAnsi="Calibri"/>
                <w:bCs/>
                <w:color w:val="000000"/>
                <w:u w:val="single"/>
              </w:rPr>
            </w:pPr>
          </w:p>
          <w:p w:rsidR="00942DBA" w:rsidRPr="009533C2" w:rsidRDefault="00942DBA" w:rsidP="00635A16">
            <w:pPr>
              <w:autoSpaceDE w:val="0"/>
              <w:autoSpaceDN w:val="0"/>
              <w:adjustRightInd w:val="0"/>
              <w:spacing w:after="120"/>
              <w:jc w:val="both"/>
              <w:rPr>
                <w:rFonts w:ascii="Calibri" w:hAnsi="Calibri"/>
                <w:b/>
                <w:bCs/>
                <w:color w:val="000000"/>
                <w:u w:val="single"/>
              </w:rPr>
            </w:pPr>
            <w:r w:rsidRPr="009533C2">
              <w:rPr>
                <w:rFonts w:ascii="Calibri" w:hAnsi="Calibri"/>
                <w:b/>
                <w:bCs/>
                <w:color w:val="000000"/>
                <w:sz w:val="22"/>
                <w:szCs w:val="22"/>
                <w:u w:val="single"/>
              </w:rPr>
              <w:t xml:space="preserve">İl </w:t>
            </w:r>
            <w:r>
              <w:rPr>
                <w:rFonts w:ascii="Calibri" w:hAnsi="Calibri"/>
                <w:b/>
                <w:bCs/>
                <w:color w:val="000000"/>
                <w:sz w:val="22"/>
                <w:szCs w:val="22"/>
                <w:u w:val="single"/>
              </w:rPr>
              <w:t xml:space="preserve">Milli Eğitim </w:t>
            </w:r>
            <w:r w:rsidRPr="009533C2">
              <w:rPr>
                <w:rFonts w:ascii="Calibri" w:hAnsi="Calibri"/>
                <w:b/>
                <w:bCs/>
                <w:color w:val="000000"/>
                <w:sz w:val="22"/>
                <w:szCs w:val="22"/>
                <w:u w:val="single"/>
              </w:rPr>
              <w:t xml:space="preserve">Müdürlükleri </w:t>
            </w:r>
          </w:p>
          <w:p w:rsidR="00942DBA" w:rsidRPr="009533C2" w:rsidRDefault="00942DBA" w:rsidP="00635A16">
            <w:pPr>
              <w:autoSpaceDE w:val="0"/>
              <w:autoSpaceDN w:val="0"/>
              <w:adjustRightInd w:val="0"/>
              <w:spacing w:after="120"/>
              <w:jc w:val="both"/>
              <w:rPr>
                <w:rFonts w:ascii="Calibri" w:hAnsi="Calibri"/>
                <w:bCs/>
                <w:color w:val="000000"/>
              </w:rPr>
            </w:pPr>
            <w:r>
              <w:rPr>
                <w:rFonts w:ascii="Calibri" w:hAnsi="Calibri"/>
                <w:bCs/>
                <w:color w:val="000000"/>
                <w:sz w:val="22"/>
                <w:szCs w:val="22"/>
              </w:rPr>
              <w:t>İ</w:t>
            </w:r>
            <w:r w:rsidRPr="009533C2">
              <w:rPr>
                <w:rFonts w:ascii="Calibri" w:hAnsi="Calibri"/>
                <w:bCs/>
                <w:color w:val="000000"/>
                <w:sz w:val="22"/>
                <w:szCs w:val="22"/>
              </w:rPr>
              <w:t xml:space="preserve">llerdeki </w:t>
            </w:r>
            <w:r>
              <w:rPr>
                <w:rFonts w:ascii="Calibri" w:hAnsi="Calibri"/>
                <w:bCs/>
                <w:color w:val="000000"/>
                <w:sz w:val="22"/>
                <w:szCs w:val="22"/>
              </w:rPr>
              <w:t>elemelerin</w:t>
            </w:r>
            <w:r w:rsidRPr="009533C2">
              <w:rPr>
                <w:rFonts w:ascii="Calibri" w:hAnsi="Calibri"/>
                <w:bCs/>
                <w:color w:val="000000"/>
                <w:sz w:val="22"/>
                <w:szCs w:val="22"/>
              </w:rPr>
              <w:t xml:space="preserve"> </w:t>
            </w:r>
            <w:r>
              <w:rPr>
                <w:rFonts w:ascii="Calibri" w:hAnsi="Calibri"/>
                <w:bCs/>
                <w:color w:val="000000"/>
                <w:sz w:val="22"/>
                <w:szCs w:val="22"/>
              </w:rPr>
              <w:t>yapılmasından</w:t>
            </w:r>
            <w:r w:rsidRPr="009533C2">
              <w:rPr>
                <w:rFonts w:ascii="Calibri" w:hAnsi="Calibri"/>
                <w:bCs/>
                <w:color w:val="000000"/>
                <w:sz w:val="22"/>
                <w:szCs w:val="22"/>
              </w:rPr>
              <w:t xml:space="preserve"> sorumludur:</w:t>
            </w:r>
          </w:p>
          <w:p w:rsidR="00942DBA" w:rsidRPr="009533C2" w:rsidRDefault="00942DBA" w:rsidP="00942DBA">
            <w:pPr>
              <w:numPr>
                <w:ilvl w:val="0"/>
                <w:numId w:val="14"/>
              </w:numPr>
              <w:autoSpaceDE w:val="0"/>
              <w:autoSpaceDN w:val="0"/>
              <w:adjustRightInd w:val="0"/>
              <w:ind w:left="714" w:hanging="357"/>
              <w:jc w:val="both"/>
              <w:rPr>
                <w:rFonts w:ascii="Calibri" w:hAnsi="Calibri"/>
                <w:bCs/>
                <w:color w:val="000000"/>
              </w:rPr>
            </w:pPr>
            <w:r w:rsidRPr="009533C2">
              <w:rPr>
                <w:rFonts w:ascii="Calibri" w:hAnsi="Calibri"/>
                <w:bCs/>
                <w:color w:val="000000"/>
                <w:sz w:val="22"/>
                <w:szCs w:val="22"/>
              </w:rPr>
              <w:t>Her bir ilçedeki okulları, resmi bir yazı ile yarışmanın varlığından haberdar etmek</w:t>
            </w:r>
            <w:r>
              <w:rPr>
                <w:rFonts w:ascii="Calibri" w:hAnsi="Calibri"/>
                <w:bCs/>
                <w:color w:val="000000"/>
                <w:sz w:val="22"/>
                <w:szCs w:val="22"/>
              </w:rPr>
              <w:t>ten</w:t>
            </w:r>
            <w:r w:rsidRPr="009533C2">
              <w:rPr>
                <w:rFonts w:ascii="Calibri" w:hAnsi="Calibri"/>
                <w:bCs/>
                <w:color w:val="000000"/>
                <w:sz w:val="22"/>
                <w:szCs w:val="22"/>
              </w:rPr>
              <w:t>,</w:t>
            </w:r>
          </w:p>
          <w:p w:rsidR="00942DBA" w:rsidRPr="009533C2" w:rsidRDefault="00942DBA" w:rsidP="00942DBA">
            <w:pPr>
              <w:numPr>
                <w:ilvl w:val="0"/>
                <w:numId w:val="14"/>
              </w:numPr>
              <w:autoSpaceDE w:val="0"/>
              <w:autoSpaceDN w:val="0"/>
              <w:adjustRightInd w:val="0"/>
              <w:ind w:left="714" w:hanging="357"/>
              <w:jc w:val="both"/>
              <w:rPr>
                <w:rFonts w:ascii="Calibri" w:hAnsi="Calibri"/>
                <w:bCs/>
                <w:color w:val="000000"/>
              </w:rPr>
            </w:pPr>
            <w:r w:rsidRPr="009533C2">
              <w:rPr>
                <w:rFonts w:ascii="Calibri" w:hAnsi="Calibri"/>
                <w:bCs/>
                <w:color w:val="000000"/>
                <w:sz w:val="22"/>
                <w:szCs w:val="22"/>
              </w:rPr>
              <w:t>Her bir ilçede posterlerin asılması ve broşürlerin dağıtılması yoluyla yarışmaların duyurulması</w:t>
            </w:r>
            <w:r>
              <w:rPr>
                <w:rFonts w:ascii="Calibri" w:hAnsi="Calibri"/>
                <w:bCs/>
                <w:color w:val="000000"/>
                <w:sz w:val="22"/>
                <w:szCs w:val="22"/>
              </w:rPr>
              <w:t>ndan</w:t>
            </w:r>
            <w:r w:rsidRPr="009533C2">
              <w:rPr>
                <w:rFonts w:ascii="Calibri" w:hAnsi="Calibri"/>
                <w:bCs/>
                <w:color w:val="000000"/>
                <w:sz w:val="22"/>
                <w:szCs w:val="22"/>
              </w:rPr>
              <w:t>,</w:t>
            </w:r>
          </w:p>
          <w:p w:rsidR="00942DBA" w:rsidRPr="009533C2" w:rsidRDefault="00942DBA" w:rsidP="00942DBA">
            <w:pPr>
              <w:numPr>
                <w:ilvl w:val="0"/>
                <w:numId w:val="14"/>
              </w:numPr>
              <w:autoSpaceDE w:val="0"/>
              <w:autoSpaceDN w:val="0"/>
              <w:adjustRightInd w:val="0"/>
              <w:ind w:left="714" w:hanging="357"/>
              <w:jc w:val="both"/>
              <w:rPr>
                <w:rFonts w:ascii="Calibri" w:hAnsi="Calibri"/>
                <w:bCs/>
                <w:color w:val="000000"/>
              </w:rPr>
            </w:pPr>
            <w:r w:rsidRPr="009533C2">
              <w:rPr>
                <w:rFonts w:ascii="Calibri" w:hAnsi="Calibri"/>
                <w:bCs/>
                <w:color w:val="000000"/>
                <w:sz w:val="22"/>
                <w:szCs w:val="22"/>
              </w:rPr>
              <w:t>İl Yarışma Komisyonunu</w:t>
            </w:r>
            <w:r>
              <w:rPr>
                <w:rFonts w:ascii="Calibri" w:hAnsi="Calibri"/>
                <w:bCs/>
                <w:color w:val="000000"/>
                <w:sz w:val="22"/>
                <w:szCs w:val="22"/>
              </w:rPr>
              <w:t>n oluşturulmasından,</w:t>
            </w:r>
          </w:p>
          <w:p w:rsidR="00942DBA" w:rsidRPr="009533C2" w:rsidRDefault="00942DBA" w:rsidP="00942DBA">
            <w:pPr>
              <w:numPr>
                <w:ilvl w:val="0"/>
                <w:numId w:val="14"/>
              </w:numPr>
              <w:autoSpaceDE w:val="0"/>
              <w:autoSpaceDN w:val="0"/>
              <w:adjustRightInd w:val="0"/>
              <w:ind w:left="714" w:hanging="357"/>
              <w:jc w:val="both"/>
              <w:rPr>
                <w:rFonts w:ascii="Calibri" w:hAnsi="Calibri"/>
                <w:bCs/>
                <w:color w:val="000000"/>
              </w:rPr>
            </w:pPr>
            <w:r w:rsidRPr="009533C2">
              <w:rPr>
                <w:rFonts w:ascii="Calibri" w:hAnsi="Calibri"/>
                <w:bCs/>
                <w:color w:val="000000"/>
                <w:sz w:val="22"/>
                <w:szCs w:val="22"/>
              </w:rPr>
              <w:t>Başvuru formlarının kabulü</w:t>
            </w:r>
            <w:r>
              <w:rPr>
                <w:rFonts w:ascii="Calibri" w:hAnsi="Calibri"/>
                <w:bCs/>
                <w:color w:val="000000"/>
                <w:sz w:val="22"/>
                <w:szCs w:val="22"/>
              </w:rPr>
              <w:t>nden</w:t>
            </w:r>
            <w:r w:rsidRPr="009533C2">
              <w:rPr>
                <w:rFonts w:ascii="Calibri" w:hAnsi="Calibri"/>
                <w:bCs/>
                <w:color w:val="000000"/>
                <w:sz w:val="22"/>
                <w:szCs w:val="22"/>
              </w:rPr>
              <w:t>,</w:t>
            </w:r>
          </w:p>
          <w:p w:rsidR="00942DBA" w:rsidRPr="009533C2" w:rsidRDefault="00942DBA" w:rsidP="00942DBA">
            <w:pPr>
              <w:numPr>
                <w:ilvl w:val="0"/>
                <w:numId w:val="14"/>
              </w:numPr>
              <w:autoSpaceDE w:val="0"/>
              <w:autoSpaceDN w:val="0"/>
              <w:adjustRightInd w:val="0"/>
              <w:ind w:left="714" w:hanging="357"/>
              <w:jc w:val="both"/>
              <w:rPr>
                <w:rFonts w:ascii="Calibri" w:hAnsi="Calibri"/>
                <w:bCs/>
                <w:color w:val="000000"/>
              </w:rPr>
            </w:pPr>
            <w:r w:rsidRPr="009533C2">
              <w:rPr>
                <w:rFonts w:ascii="Calibri" w:hAnsi="Calibri"/>
                <w:bCs/>
                <w:color w:val="000000"/>
                <w:sz w:val="22"/>
                <w:szCs w:val="22"/>
              </w:rPr>
              <w:t xml:space="preserve">Değerlendirme </w:t>
            </w:r>
            <w:r>
              <w:rPr>
                <w:rFonts w:ascii="Calibri" w:hAnsi="Calibri"/>
                <w:bCs/>
                <w:color w:val="000000"/>
                <w:sz w:val="22"/>
                <w:szCs w:val="22"/>
              </w:rPr>
              <w:t>K</w:t>
            </w:r>
            <w:r w:rsidRPr="009533C2">
              <w:rPr>
                <w:rFonts w:ascii="Calibri" w:hAnsi="Calibri"/>
                <w:bCs/>
                <w:color w:val="000000"/>
                <w:sz w:val="22"/>
                <w:szCs w:val="22"/>
              </w:rPr>
              <w:t>omitesinin her bir üyesi tarafından imzalanan gizlilik anlaşmalarını saklamak</w:t>
            </w:r>
            <w:r>
              <w:rPr>
                <w:rFonts w:ascii="Calibri" w:hAnsi="Calibri"/>
                <w:bCs/>
                <w:color w:val="000000"/>
                <w:sz w:val="22"/>
                <w:szCs w:val="22"/>
              </w:rPr>
              <w:t>tan</w:t>
            </w:r>
            <w:r w:rsidRPr="009533C2">
              <w:rPr>
                <w:rFonts w:ascii="Calibri" w:hAnsi="Calibri"/>
                <w:bCs/>
                <w:color w:val="000000"/>
                <w:sz w:val="22"/>
                <w:szCs w:val="22"/>
              </w:rPr>
              <w:t xml:space="preserve">, </w:t>
            </w:r>
          </w:p>
          <w:p w:rsidR="00942DBA" w:rsidRPr="009533C2" w:rsidRDefault="00942DBA" w:rsidP="00942DBA">
            <w:pPr>
              <w:numPr>
                <w:ilvl w:val="0"/>
                <w:numId w:val="14"/>
              </w:numPr>
              <w:autoSpaceDE w:val="0"/>
              <w:autoSpaceDN w:val="0"/>
              <w:adjustRightInd w:val="0"/>
              <w:ind w:left="714" w:hanging="357"/>
              <w:jc w:val="both"/>
              <w:rPr>
                <w:rFonts w:ascii="Calibri" w:hAnsi="Calibri"/>
                <w:bCs/>
                <w:color w:val="000000"/>
              </w:rPr>
            </w:pPr>
            <w:r w:rsidRPr="009533C2">
              <w:rPr>
                <w:rFonts w:ascii="Calibri" w:hAnsi="Calibri"/>
                <w:bCs/>
                <w:color w:val="000000"/>
                <w:sz w:val="22"/>
                <w:szCs w:val="22"/>
              </w:rPr>
              <w:t xml:space="preserve">Değerlendirme </w:t>
            </w:r>
            <w:r>
              <w:rPr>
                <w:rFonts w:ascii="Calibri" w:hAnsi="Calibri"/>
                <w:bCs/>
                <w:color w:val="000000"/>
                <w:sz w:val="22"/>
                <w:szCs w:val="22"/>
              </w:rPr>
              <w:t>K</w:t>
            </w:r>
            <w:r w:rsidRPr="009533C2">
              <w:rPr>
                <w:rFonts w:ascii="Calibri" w:hAnsi="Calibri"/>
                <w:bCs/>
                <w:color w:val="000000"/>
                <w:sz w:val="22"/>
                <w:szCs w:val="22"/>
              </w:rPr>
              <w:t>omitesi üyelerinin imzaladığı belgelerin her birinin saklanması</w:t>
            </w:r>
            <w:r>
              <w:rPr>
                <w:rFonts w:ascii="Calibri" w:hAnsi="Calibri"/>
                <w:bCs/>
                <w:color w:val="000000"/>
                <w:sz w:val="22"/>
                <w:szCs w:val="22"/>
              </w:rPr>
              <w:t>ndan</w:t>
            </w:r>
            <w:r w:rsidRPr="009533C2">
              <w:rPr>
                <w:rFonts w:ascii="Calibri" w:hAnsi="Calibri"/>
                <w:bCs/>
                <w:color w:val="000000"/>
                <w:sz w:val="22"/>
                <w:szCs w:val="22"/>
              </w:rPr>
              <w:t>,</w:t>
            </w:r>
          </w:p>
          <w:p w:rsidR="00942DBA" w:rsidRDefault="00942DBA" w:rsidP="00942DBA">
            <w:pPr>
              <w:numPr>
                <w:ilvl w:val="0"/>
                <w:numId w:val="14"/>
              </w:numPr>
              <w:autoSpaceDE w:val="0"/>
              <w:autoSpaceDN w:val="0"/>
              <w:adjustRightInd w:val="0"/>
              <w:ind w:left="714" w:hanging="357"/>
              <w:jc w:val="both"/>
              <w:rPr>
                <w:rFonts w:ascii="Calibri" w:hAnsi="Calibri"/>
                <w:bCs/>
                <w:color w:val="000000"/>
              </w:rPr>
            </w:pPr>
            <w:r w:rsidRPr="009533C2">
              <w:rPr>
                <w:rFonts w:ascii="Calibri" w:hAnsi="Calibri"/>
                <w:bCs/>
                <w:color w:val="000000"/>
                <w:sz w:val="22"/>
                <w:szCs w:val="22"/>
              </w:rPr>
              <w:t>İl elemelerini düzenlemek</w:t>
            </w:r>
            <w:r>
              <w:rPr>
                <w:rFonts w:ascii="Calibri" w:hAnsi="Calibri"/>
                <w:bCs/>
                <w:color w:val="000000"/>
                <w:sz w:val="22"/>
                <w:szCs w:val="22"/>
              </w:rPr>
              <w:t>ten</w:t>
            </w:r>
          </w:p>
          <w:p w:rsidR="00942DBA" w:rsidRPr="009533C2" w:rsidRDefault="00942DBA" w:rsidP="00635A16">
            <w:pPr>
              <w:autoSpaceDE w:val="0"/>
              <w:autoSpaceDN w:val="0"/>
              <w:adjustRightInd w:val="0"/>
              <w:ind w:left="714"/>
              <w:jc w:val="both"/>
              <w:rPr>
                <w:rFonts w:ascii="Calibri" w:hAnsi="Calibri"/>
                <w:bCs/>
                <w:color w:val="000000"/>
              </w:rPr>
            </w:pPr>
          </w:p>
          <w:p w:rsidR="00942DBA" w:rsidRPr="00D21045" w:rsidRDefault="00942DBA" w:rsidP="00635A16">
            <w:pPr>
              <w:autoSpaceDE w:val="0"/>
              <w:autoSpaceDN w:val="0"/>
              <w:adjustRightInd w:val="0"/>
              <w:spacing w:after="120"/>
              <w:jc w:val="both"/>
              <w:rPr>
                <w:rFonts w:ascii="Calibri" w:hAnsi="Calibri"/>
                <w:b/>
                <w:bCs/>
                <w:color w:val="000000"/>
                <w:u w:val="single"/>
              </w:rPr>
            </w:pPr>
            <w:r w:rsidRPr="00D21045">
              <w:rPr>
                <w:rFonts w:ascii="Calibri" w:hAnsi="Calibri"/>
                <w:b/>
                <w:bCs/>
                <w:color w:val="000000"/>
                <w:sz w:val="22"/>
                <w:szCs w:val="22"/>
                <w:u w:val="single"/>
              </w:rPr>
              <w:t>MEB İlçe Müdürlükleri</w:t>
            </w:r>
          </w:p>
          <w:p w:rsidR="00942DBA" w:rsidRPr="009533C2" w:rsidRDefault="00942DBA" w:rsidP="00942DBA">
            <w:pPr>
              <w:numPr>
                <w:ilvl w:val="0"/>
                <w:numId w:val="14"/>
              </w:numPr>
              <w:autoSpaceDE w:val="0"/>
              <w:autoSpaceDN w:val="0"/>
              <w:adjustRightInd w:val="0"/>
              <w:ind w:left="714" w:hanging="357"/>
              <w:jc w:val="both"/>
              <w:rPr>
                <w:rFonts w:ascii="Calibri" w:hAnsi="Calibri"/>
                <w:bCs/>
                <w:color w:val="000000"/>
              </w:rPr>
            </w:pPr>
            <w:r>
              <w:rPr>
                <w:rFonts w:ascii="Calibri" w:hAnsi="Calibri"/>
                <w:bCs/>
                <w:color w:val="000000"/>
                <w:sz w:val="22"/>
                <w:szCs w:val="22"/>
              </w:rPr>
              <w:t xml:space="preserve">İlçelerindeki okullara </w:t>
            </w:r>
            <w:r w:rsidRPr="009533C2">
              <w:rPr>
                <w:rFonts w:ascii="Calibri" w:hAnsi="Calibri"/>
                <w:bCs/>
                <w:color w:val="000000"/>
                <w:sz w:val="22"/>
                <w:szCs w:val="22"/>
              </w:rPr>
              <w:t xml:space="preserve">posterlerin asılması ve broşürlerin dağıtılması yoluyla </w:t>
            </w:r>
            <w:r>
              <w:rPr>
                <w:rFonts w:ascii="Calibri" w:hAnsi="Calibri"/>
                <w:bCs/>
                <w:color w:val="000000"/>
                <w:sz w:val="22"/>
                <w:szCs w:val="22"/>
              </w:rPr>
              <w:t xml:space="preserve">resim yarışmasının duyurusunu yapmak, </w:t>
            </w:r>
          </w:p>
          <w:p w:rsidR="00942DBA" w:rsidRPr="009533C2" w:rsidRDefault="00942DBA" w:rsidP="00942DBA">
            <w:pPr>
              <w:numPr>
                <w:ilvl w:val="0"/>
                <w:numId w:val="14"/>
              </w:numPr>
              <w:autoSpaceDE w:val="0"/>
              <w:autoSpaceDN w:val="0"/>
              <w:adjustRightInd w:val="0"/>
              <w:ind w:left="714" w:hanging="357"/>
              <w:jc w:val="both"/>
              <w:rPr>
                <w:rFonts w:ascii="Calibri" w:hAnsi="Calibri"/>
                <w:bCs/>
                <w:color w:val="000000"/>
              </w:rPr>
            </w:pPr>
            <w:r>
              <w:rPr>
                <w:rFonts w:ascii="Calibri" w:hAnsi="Calibri"/>
                <w:bCs/>
                <w:color w:val="000000"/>
                <w:sz w:val="22"/>
                <w:szCs w:val="22"/>
              </w:rPr>
              <w:t>Yarışma b</w:t>
            </w:r>
            <w:r w:rsidRPr="009533C2">
              <w:rPr>
                <w:rFonts w:ascii="Calibri" w:hAnsi="Calibri"/>
                <w:bCs/>
                <w:color w:val="000000"/>
                <w:sz w:val="22"/>
                <w:szCs w:val="22"/>
              </w:rPr>
              <w:t>aşvuru formları</w:t>
            </w:r>
            <w:r>
              <w:rPr>
                <w:rFonts w:ascii="Calibri" w:hAnsi="Calibri"/>
                <w:bCs/>
                <w:color w:val="000000"/>
                <w:sz w:val="22"/>
                <w:szCs w:val="22"/>
              </w:rPr>
              <w:t xml:space="preserve">nı </w:t>
            </w:r>
            <w:r w:rsidRPr="009533C2">
              <w:rPr>
                <w:rFonts w:ascii="Calibri" w:hAnsi="Calibri"/>
                <w:bCs/>
                <w:color w:val="000000"/>
                <w:sz w:val="22"/>
                <w:szCs w:val="22"/>
              </w:rPr>
              <w:t>kabul</w:t>
            </w:r>
            <w:r>
              <w:rPr>
                <w:rFonts w:ascii="Calibri" w:hAnsi="Calibri"/>
                <w:bCs/>
                <w:color w:val="000000"/>
                <w:sz w:val="22"/>
                <w:szCs w:val="22"/>
              </w:rPr>
              <w:t xml:space="preserve"> edip kaydını tutmak, </w:t>
            </w:r>
          </w:p>
          <w:p w:rsidR="00942DBA" w:rsidRPr="00511465" w:rsidRDefault="00942DBA" w:rsidP="00942DBA">
            <w:pPr>
              <w:numPr>
                <w:ilvl w:val="0"/>
                <w:numId w:val="24"/>
              </w:numPr>
              <w:autoSpaceDE w:val="0"/>
              <w:autoSpaceDN w:val="0"/>
              <w:adjustRightInd w:val="0"/>
              <w:spacing w:after="120"/>
              <w:jc w:val="both"/>
              <w:rPr>
                <w:rFonts w:ascii="Calibri" w:hAnsi="Calibri"/>
                <w:bCs/>
                <w:color w:val="000000"/>
                <w:u w:val="single"/>
              </w:rPr>
            </w:pPr>
            <w:r w:rsidRPr="00511465">
              <w:rPr>
                <w:rFonts w:ascii="Calibri" w:hAnsi="Calibri"/>
                <w:bCs/>
                <w:color w:val="000000"/>
                <w:sz w:val="22"/>
                <w:szCs w:val="22"/>
              </w:rPr>
              <w:t>Başvuruların</w:t>
            </w:r>
            <w:r>
              <w:rPr>
                <w:rFonts w:ascii="Calibri" w:hAnsi="Calibri"/>
                <w:bCs/>
                <w:color w:val="000000"/>
                <w:sz w:val="22"/>
                <w:szCs w:val="22"/>
              </w:rPr>
              <w:t xml:space="preserve"> kaydını yapıp onları İl </w:t>
            </w:r>
            <w:proofErr w:type="spellStart"/>
            <w:r>
              <w:rPr>
                <w:rFonts w:ascii="Calibri" w:hAnsi="Calibri"/>
                <w:bCs/>
                <w:color w:val="000000"/>
                <w:sz w:val="22"/>
                <w:szCs w:val="22"/>
              </w:rPr>
              <w:t>MEM’lere</w:t>
            </w:r>
            <w:proofErr w:type="spellEnd"/>
            <w:r>
              <w:rPr>
                <w:rFonts w:ascii="Calibri" w:hAnsi="Calibri"/>
                <w:bCs/>
                <w:color w:val="000000"/>
                <w:sz w:val="22"/>
                <w:szCs w:val="22"/>
              </w:rPr>
              <w:t xml:space="preserve"> göndermekten sorumludur.</w:t>
            </w:r>
          </w:p>
          <w:p w:rsidR="00942DBA" w:rsidRPr="00635A16" w:rsidRDefault="00942DBA" w:rsidP="00635A16">
            <w:pPr>
              <w:autoSpaceDE w:val="0"/>
              <w:autoSpaceDN w:val="0"/>
              <w:adjustRightInd w:val="0"/>
              <w:spacing w:after="120"/>
              <w:jc w:val="both"/>
              <w:rPr>
                <w:rFonts w:ascii="Calibri" w:hAnsi="Calibri" w:cs="TimesNewRomanPSMT"/>
                <w:b/>
                <w:color w:val="000000"/>
              </w:rPr>
            </w:pPr>
          </w:p>
        </w:tc>
      </w:tr>
      <w:tr w:rsidR="00942DBA" w:rsidRPr="00635A16" w:rsidTr="00635A16">
        <w:tc>
          <w:tcPr>
            <w:tcW w:w="2802" w:type="dxa"/>
            <w:shd w:val="clear" w:color="auto" w:fill="auto"/>
          </w:tcPr>
          <w:p w:rsidR="00942DBA" w:rsidRPr="00635A16" w:rsidRDefault="00942DBA" w:rsidP="00635A16">
            <w:pPr>
              <w:autoSpaceDE w:val="0"/>
              <w:autoSpaceDN w:val="0"/>
              <w:adjustRightInd w:val="0"/>
              <w:rPr>
                <w:rFonts w:ascii="Calibri" w:hAnsi="Calibri" w:cs="TimesNewRomanPS-BoldMT"/>
                <w:b/>
                <w:bCs/>
                <w:color w:val="000000"/>
              </w:rPr>
            </w:pPr>
            <w:r w:rsidRPr="009533C2">
              <w:rPr>
                <w:rFonts w:ascii="Calibri" w:hAnsi="Calibri" w:cs="TimesNewRomanPS-BoldMT"/>
                <w:b/>
                <w:bCs/>
                <w:color w:val="000000"/>
                <w:sz w:val="22"/>
                <w:szCs w:val="22"/>
              </w:rPr>
              <w:t>KOMİSYONLAR, KOMİTELER VE SORUMLULUKLARI</w:t>
            </w:r>
          </w:p>
        </w:tc>
        <w:tc>
          <w:tcPr>
            <w:tcW w:w="6520" w:type="dxa"/>
            <w:shd w:val="clear" w:color="auto" w:fill="auto"/>
          </w:tcPr>
          <w:p w:rsidR="00942DBA" w:rsidRPr="009533C2" w:rsidRDefault="00942DBA" w:rsidP="00635A16">
            <w:pPr>
              <w:autoSpaceDE w:val="0"/>
              <w:autoSpaceDN w:val="0"/>
              <w:adjustRightInd w:val="0"/>
              <w:spacing w:before="80" w:after="120"/>
              <w:jc w:val="both"/>
              <w:rPr>
                <w:rFonts w:ascii="Calibri" w:hAnsi="Calibri" w:cs="TimesNewRomanPS-BoldMT"/>
                <w:b/>
                <w:bCs/>
                <w:color w:val="000000"/>
                <w:u w:val="single"/>
              </w:rPr>
            </w:pPr>
            <w:r w:rsidRPr="009533C2">
              <w:rPr>
                <w:rFonts w:ascii="Calibri" w:hAnsi="Calibri" w:cs="TimesNewRomanPS-BoldMT"/>
                <w:b/>
                <w:bCs/>
                <w:color w:val="000000"/>
                <w:sz w:val="22"/>
                <w:szCs w:val="22"/>
                <w:u w:val="single"/>
              </w:rPr>
              <w:t>Merkezi Yarışma Komisyonu</w:t>
            </w:r>
          </w:p>
          <w:p w:rsidR="00942DBA" w:rsidRPr="009533C2" w:rsidRDefault="00942DBA" w:rsidP="00635A16">
            <w:pPr>
              <w:autoSpaceDE w:val="0"/>
              <w:autoSpaceDN w:val="0"/>
              <w:adjustRightInd w:val="0"/>
              <w:spacing w:after="120"/>
              <w:jc w:val="both"/>
              <w:rPr>
                <w:rFonts w:ascii="Calibri" w:hAnsi="Calibri" w:cs="TimesNewRomanPS-BoldMT"/>
                <w:bCs/>
                <w:color w:val="000000"/>
              </w:rPr>
            </w:pPr>
            <w:r w:rsidRPr="009533C2">
              <w:rPr>
                <w:rFonts w:ascii="Calibri" w:hAnsi="Calibri" w:cs="TimesNewRomanPS-BoldMT"/>
                <w:bCs/>
                <w:color w:val="000000"/>
                <w:sz w:val="22"/>
                <w:szCs w:val="22"/>
              </w:rPr>
              <w:t xml:space="preserve">Bu komisyon 4 kişiden oluşacaktır: MEB’den iki temsilci, AB Türkiye Delegasyonu’ndan bir temsilci ve </w:t>
            </w:r>
            <w:proofErr w:type="spellStart"/>
            <w:r w:rsidRPr="009533C2">
              <w:rPr>
                <w:rFonts w:ascii="Calibri" w:hAnsi="Calibri" w:cs="TimesNewRomanPS-BoldMT"/>
                <w:bCs/>
                <w:color w:val="000000"/>
                <w:sz w:val="22"/>
                <w:szCs w:val="22"/>
              </w:rPr>
              <w:t>ABB’den</w:t>
            </w:r>
            <w:proofErr w:type="spellEnd"/>
            <w:r w:rsidRPr="009533C2">
              <w:rPr>
                <w:rFonts w:ascii="Calibri" w:hAnsi="Calibri" w:cs="TimesNewRomanPS-BoldMT"/>
                <w:bCs/>
                <w:color w:val="000000"/>
                <w:sz w:val="22"/>
                <w:szCs w:val="22"/>
              </w:rPr>
              <w:t xml:space="preserve"> bir temsilci.</w:t>
            </w:r>
          </w:p>
          <w:p w:rsidR="00942DBA" w:rsidRPr="009533C2" w:rsidRDefault="00942DBA" w:rsidP="00942DBA">
            <w:pPr>
              <w:numPr>
                <w:ilvl w:val="0"/>
                <w:numId w:val="18"/>
              </w:numPr>
              <w:autoSpaceDE w:val="0"/>
              <w:autoSpaceDN w:val="0"/>
              <w:adjustRightInd w:val="0"/>
              <w:ind w:left="714" w:hanging="357"/>
              <w:jc w:val="both"/>
              <w:rPr>
                <w:rFonts w:ascii="Calibri" w:hAnsi="Calibri" w:cs="TimesNewRomanPS-BoldMT"/>
                <w:bCs/>
                <w:color w:val="000000"/>
              </w:rPr>
            </w:pPr>
            <w:r w:rsidRPr="009533C2">
              <w:rPr>
                <w:rFonts w:ascii="Calibri" w:hAnsi="Calibri" w:cs="TimesNewRomanPS-BoldMT"/>
                <w:bCs/>
                <w:color w:val="000000"/>
                <w:sz w:val="22"/>
                <w:szCs w:val="22"/>
              </w:rPr>
              <w:lastRenderedPageBreak/>
              <w:t xml:space="preserve">Yarışmanın süreçleri ile ilgili </w:t>
            </w:r>
            <w:proofErr w:type="spellStart"/>
            <w:r w:rsidRPr="009533C2">
              <w:rPr>
                <w:rFonts w:ascii="Calibri" w:hAnsi="Calibri" w:cs="TimesNewRomanPS-BoldMT"/>
                <w:bCs/>
                <w:color w:val="000000"/>
                <w:sz w:val="22"/>
                <w:szCs w:val="22"/>
              </w:rPr>
              <w:t>T</w:t>
            </w:r>
            <w:r>
              <w:rPr>
                <w:rFonts w:ascii="Calibri" w:hAnsi="Calibri" w:cs="TimesNewRomanPS-BoldMT"/>
                <w:bCs/>
                <w:color w:val="000000"/>
                <w:sz w:val="22"/>
                <w:szCs w:val="22"/>
              </w:rPr>
              <w:t>D</w:t>
            </w:r>
            <w:r w:rsidRPr="009533C2">
              <w:rPr>
                <w:rFonts w:ascii="Calibri" w:hAnsi="Calibri" w:cs="TimesNewRomanPS-BoldMT"/>
                <w:bCs/>
                <w:color w:val="000000"/>
                <w:sz w:val="22"/>
                <w:szCs w:val="22"/>
              </w:rPr>
              <w:t>E’ye</w:t>
            </w:r>
            <w:proofErr w:type="spellEnd"/>
            <w:r w:rsidRPr="009533C2">
              <w:rPr>
                <w:rFonts w:ascii="Calibri" w:hAnsi="Calibri" w:cs="TimesNewRomanPS-BoldMT"/>
                <w:bCs/>
                <w:color w:val="000000"/>
                <w:sz w:val="22"/>
                <w:szCs w:val="22"/>
              </w:rPr>
              <w:t xml:space="preserve"> önerilerde bulunmak.</w:t>
            </w:r>
          </w:p>
          <w:p w:rsidR="00942DBA" w:rsidRPr="00635A16" w:rsidRDefault="00942DBA" w:rsidP="00942DBA">
            <w:pPr>
              <w:numPr>
                <w:ilvl w:val="0"/>
                <w:numId w:val="21"/>
              </w:numPr>
              <w:autoSpaceDE w:val="0"/>
              <w:autoSpaceDN w:val="0"/>
              <w:adjustRightInd w:val="0"/>
              <w:ind w:left="714" w:hanging="357"/>
              <w:jc w:val="both"/>
              <w:rPr>
                <w:rFonts w:ascii="Calibri" w:hAnsi="Calibri" w:cs="TimesNewRomanPS-BoldMT"/>
                <w:b/>
                <w:bCs/>
                <w:color w:val="000000"/>
                <w:u w:val="single"/>
              </w:rPr>
            </w:pPr>
            <w:r w:rsidRPr="009533C2">
              <w:rPr>
                <w:rFonts w:ascii="Calibri" w:hAnsi="Calibri" w:cs="TimesNewRomanPS-BoldMT"/>
                <w:bCs/>
                <w:color w:val="000000"/>
                <w:sz w:val="22"/>
                <w:szCs w:val="22"/>
              </w:rPr>
              <w:t>Final Değerlendirme Komitesi’nin kuruluşunu sağlamak.</w:t>
            </w:r>
          </w:p>
          <w:p w:rsidR="00942DBA" w:rsidRPr="004E39E1" w:rsidRDefault="00942DBA" w:rsidP="00635A16">
            <w:pPr>
              <w:autoSpaceDE w:val="0"/>
              <w:autoSpaceDN w:val="0"/>
              <w:adjustRightInd w:val="0"/>
              <w:jc w:val="both"/>
              <w:rPr>
                <w:rFonts w:ascii="Calibri" w:hAnsi="Calibri" w:cs="TimesNewRomanPS-BoldMT"/>
                <w:b/>
                <w:bCs/>
                <w:color w:val="000000"/>
                <w:u w:val="single"/>
              </w:rPr>
            </w:pPr>
          </w:p>
          <w:p w:rsidR="00942DBA" w:rsidRPr="009533C2" w:rsidRDefault="00942DBA" w:rsidP="00635A16">
            <w:pPr>
              <w:autoSpaceDE w:val="0"/>
              <w:autoSpaceDN w:val="0"/>
              <w:adjustRightInd w:val="0"/>
              <w:spacing w:after="120"/>
              <w:jc w:val="both"/>
              <w:rPr>
                <w:rFonts w:ascii="Calibri" w:hAnsi="Calibri" w:cs="TimesNewRomanPS-BoldMT"/>
                <w:b/>
                <w:bCs/>
                <w:color w:val="000000"/>
                <w:u w:val="single"/>
              </w:rPr>
            </w:pPr>
            <w:r w:rsidRPr="009533C2">
              <w:rPr>
                <w:rFonts w:ascii="Calibri" w:hAnsi="Calibri" w:cs="TimesNewRomanPS-BoldMT"/>
                <w:b/>
                <w:bCs/>
                <w:color w:val="000000"/>
                <w:sz w:val="22"/>
                <w:szCs w:val="22"/>
                <w:u w:val="single"/>
              </w:rPr>
              <w:t>İl Yarışma Komisyonları</w:t>
            </w:r>
          </w:p>
          <w:p w:rsidR="00942DBA" w:rsidRPr="009533C2" w:rsidRDefault="00942DBA" w:rsidP="00635A16">
            <w:pPr>
              <w:autoSpaceDE w:val="0"/>
              <w:autoSpaceDN w:val="0"/>
              <w:adjustRightInd w:val="0"/>
              <w:spacing w:after="120"/>
              <w:jc w:val="both"/>
              <w:rPr>
                <w:rFonts w:ascii="Calibri" w:hAnsi="Calibri" w:cs="TimesNewRomanPS-BoldMT"/>
                <w:b/>
                <w:bCs/>
                <w:color w:val="000000"/>
                <w:u w:val="single"/>
              </w:rPr>
            </w:pPr>
            <w:r w:rsidRPr="009533C2">
              <w:rPr>
                <w:rFonts w:ascii="Calibri" w:hAnsi="Calibri" w:cs="TimesNewRomanPS-BoldMT"/>
                <w:bCs/>
                <w:color w:val="000000"/>
                <w:sz w:val="22"/>
                <w:szCs w:val="22"/>
              </w:rPr>
              <w:t>MEB İl Müdürlükleri’nden ve AB Bilgi Merkezleri’nden birer temsilci ile en az iki kişiden oluşacak</w:t>
            </w:r>
            <w:r>
              <w:rPr>
                <w:rFonts w:ascii="Calibri" w:hAnsi="Calibri" w:cs="TimesNewRomanPS-BoldMT"/>
                <w:bCs/>
                <w:color w:val="000000"/>
                <w:sz w:val="22"/>
                <w:szCs w:val="22"/>
              </w:rPr>
              <w:t>tı</w:t>
            </w:r>
            <w:r w:rsidRPr="009533C2">
              <w:rPr>
                <w:rFonts w:ascii="Calibri" w:hAnsi="Calibri" w:cs="TimesNewRomanPS-BoldMT"/>
                <w:bCs/>
                <w:color w:val="000000"/>
                <w:sz w:val="22"/>
                <w:szCs w:val="22"/>
              </w:rPr>
              <w:t>r.</w:t>
            </w:r>
          </w:p>
          <w:p w:rsidR="00942DBA" w:rsidRPr="009533C2" w:rsidRDefault="00942DBA" w:rsidP="00942DBA">
            <w:pPr>
              <w:numPr>
                <w:ilvl w:val="0"/>
                <w:numId w:val="16"/>
              </w:numPr>
              <w:autoSpaceDE w:val="0"/>
              <w:autoSpaceDN w:val="0"/>
              <w:adjustRightInd w:val="0"/>
              <w:ind w:left="714" w:hanging="357"/>
              <w:jc w:val="both"/>
              <w:rPr>
                <w:rFonts w:ascii="Calibri" w:hAnsi="Calibri" w:cs="TimesNewRomanPSMT"/>
                <w:color w:val="000000"/>
              </w:rPr>
            </w:pPr>
            <w:r w:rsidRPr="009533C2">
              <w:rPr>
                <w:rFonts w:ascii="Calibri" w:hAnsi="Calibri" w:cs="TimesNewRomanPSMT"/>
                <w:color w:val="000000"/>
                <w:sz w:val="22"/>
                <w:szCs w:val="22"/>
              </w:rPr>
              <w:t>Hazırlık safhasında İl Değerlendirme Komitelerinin kuruluşunu sağlayacaklar</w:t>
            </w:r>
            <w:r>
              <w:rPr>
                <w:rFonts w:ascii="Calibri" w:hAnsi="Calibri" w:cs="TimesNewRomanPSMT"/>
                <w:color w:val="000000"/>
                <w:sz w:val="22"/>
                <w:szCs w:val="22"/>
              </w:rPr>
              <w:t>dır</w:t>
            </w:r>
            <w:r w:rsidRPr="009533C2">
              <w:rPr>
                <w:rFonts w:ascii="Calibri" w:hAnsi="Calibri" w:cs="TimesNewRomanPSMT"/>
                <w:color w:val="000000"/>
                <w:sz w:val="22"/>
                <w:szCs w:val="22"/>
              </w:rPr>
              <w:t>.</w:t>
            </w:r>
          </w:p>
          <w:p w:rsidR="00942DBA" w:rsidRPr="009533C2" w:rsidRDefault="00942DBA" w:rsidP="00942DBA">
            <w:pPr>
              <w:numPr>
                <w:ilvl w:val="0"/>
                <w:numId w:val="16"/>
              </w:numPr>
              <w:autoSpaceDE w:val="0"/>
              <w:autoSpaceDN w:val="0"/>
              <w:adjustRightInd w:val="0"/>
              <w:ind w:left="714" w:hanging="357"/>
              <w:jc w:val="both"/>
              <w:rPr>
                <w:rFonts w:ascii="Calibri" w:hAnsi="Calibri" w:cs="TimesNewRomanPSMT"/>
                <w:color w:val="000000"/>
              </w:rPr>
            </w:pPr>
            <w:r w:rsidRPr="009533C2">
              <w:rPr>
                <w:rFonts w:ascii="Calibri" w:hAnsi="Calibri" w:cs="TimesNewRomanPSMT"/>
                <w:color w:val="000000"/>
                <w:sz w:val="22"/>
                <w:szCs w:val="22"/>
              </w:rPr>
              <w:t>İl Değerlendirme Komiteleri özgeçmişlerini onay için MEB’e sunacaktır.</w:t>
            </w:r>
          </w:p>
          <w:p w:rsidR="00942DBA" w:rsidRPr="009533C2" w:rsidRDefault="00942DBA" w:rsidP="00942DBA">
            <w:pPr>
              <w:numPr>
                <w:ilvl w:val="0"/>
                <w:numId w:val="16"/>
              </w:numPr>
              <w:autoSpaceDE w:val="0"/>
              <w:autoSpaceDN w:val="0"/>
              <w:adjustRightInd w:val="0"/>
              <w:ind w:left="714" w:hanging="357"/>
              <w:jc w:val="both"/>
              <w:rPr>
                <w:rFonts w:ascii="Calibri" w:hAnsi="Calibri" w:cs="TimesNewRomanPS-BoldMT"/>
                <w:bCs/>
                <w:color w:val="000000"/>
              </w:rPr>
            </w:pPr>
            <w:r w:rsidRPr="009533C2">
              <w:rPr>
                <w:rFonts w:ascii="Calibri" w:hAnsi="Calibri" w:cs="TimesNewRomanPS-BoldMT"/>
                <w:bCs/>
                <w:color w:val="000000"/>
                <w:sz w:val="22"/>
                <w:szCs w:val="22"/>
              </w:rPr>
              <w:t>İl Yarışma Komisyonları bütün yarışma sürecinde iletişim noktası olacaktır ve illerde yarışmaların düzenlenmesini koordine edecektir.</w:t>
            </w:r>
          </w:p>
          <w:p w:rsidR="00942DBA" w:rsidRPr="00635A16" w:rsidRDefault="00942DBA" w:rsidP="00635A16">
            <w:pPr>
              <w:autoSpaceDE w:val="0"/>
              <w:autoSpaceDN w:val="0"/>
              <w:adjustRightInd w:val="0"/>
              <w:spacing w:after="120"/>
              <w:jc w:val="both"/>
              <w:rPr>
                <w:rFonts w:ascii="Calibri" w:hAnsi="Calibri" w:cs="TimesNewRomanPS-BoldMT"/>
                <w:b/>
                <w:bCs/>
                <w:color w:val="000000"/>
              </w:rPr>
            </w:pPr>
          </w:p>
          <w:p w:rsidR="00942DBA" w:rsidRPr="009533C2" w:rsidRDefault="00942DBA" w:rsidP="00635A16">
            <w:pPr>
              <w:autoSpaceDE w:val="0"/>
              <w:autoSpaceDN w:val="0"/>
              <w:adjustRightInd w:val="0"/>
              <w:spacing w:after="120"/>
              <w:jc w:val="both"/>
              <w:rPr>
                <w:rFonts w:ascii="Calibri" w:hAnsi="Calibri" w:cs="TimesNewRomanPS-BoldMT"/>
                <w:b/>
                <w:bCs/>
                <w:color w:val="000000"/>
                <w:u w:val="single"/>
              </w:rPr>
            </w:pPr>
            <w:r w:rsidRPr="009533C2">
              <w:rPr>
                <w:rFonts w:ascii="Calibri" w:hAnsi="Calibri" w:cs="TimesNewRomanPS-BoldMT"/>
                <w:b/>
                <w:bCs/>
                <w:color w:val="000000"/>
                <w:sz w:val="22"/>
                <w:szCs w:val="22"/>
                <w:u w:val="single"/>
              </w:rPr>
              <w:t>İl Değerlendirme Komiteleri</w:t>
            </w:r>
          </w:p>
          <w:p w:rsidR="00942DBA" w:rsidRPr="009533C2" w:rsidRDefault="00942DBA" w:rsidP="00635A16">
            <w:pPr>
              <w:autoSpaceDE w:val="0"/>
              <w:autoSpaceDN w:val="0"/>
              <w:adjustRightInd w:val="0"/>
              <w:spacing w:after="120"/>
              <w:jc w:val="both"/>
              <w:rPr>
                <w:rFonts w:ascii="Calibri" w:hAnsi="Calibri" w:cs="TimesNewRomanPSMT"/>
                <w:color w:val="000000"/>
              </w:rPr>
            </w:pPr>
            <w:r w:rsidRPr="009533C2">
              <w:rPr>
                <w:rFonts w:ascii="Calibri" w:hAnsi="Calibri" w:cs="TimesNewRomanPS-BoldMT"/>
                <w:bCs/>
                <w:color w:val="000000"/>
                <w:sz w:val="22"/>
                <w:szCs w:val="22"/>
              </w:rPr>
              <w:t>Her bir komite 5 jüri üyesinden oluşacaktır</w:t>
            </w:r>
            <w:r>
              <w:rPr>
                <w:rFonts w:ascii="Calibri" w:hAnsi="Calibri" w:cs="TimesNewRomanPS-BoldMT"/>
                <w:bCs/>
                <w:color w:val="000000"/>
                <w:sz w:val="22"/>
                <w:szCs w:val="22"/>
              </w:rPr>
              <w:t>. Bunlar;</w:t>
            </w:r>
            <w:r w:rsidRPr="009533C2">
              <w:rPr>
                <w:rFonts w:ascii="Calibri" w:hAnsi="Calibri" w:cs="TimesNewRomanPS-BoldMT"/>
                <w:bCs/>
                <w:color w:val="000000"/>
                <w:sz w:val="22"/>
                <w:szCs w:val="22"/>
              </w:rPr>
              <w:t xml:space="preserve"> </w:t>
            </w:r>
            <w:r>
              <w:rPr>
                <w:rFonts w:ascii="Calibri" w:hAnsi="Calibri" w:cs="TimesNewRomanPS-BoldMT"/>
                <w:bCs/>
                <w:color w:val="000000"/>
                <w:sz w:val="22"/>
                <w:szCs w:val="22"/>
              </w:rPr>
              <w:t>MEB İl Müdürlüğü’nün temsilcileri, AB Bilgi Merkezi temsilcisi ve AB, edebiyat ve güzel sanatlar konularında uzman akademisyenler veya öğretmenlerdir.</w:t>
            </w:r>
            <w:r w:rsidRPr="009533C2">
              <w:rPr>
                <w:rFonts w:ascii="Calibri" w:hAnsi="Calibri" w:cs="TimesNewRomanPS-BoldMT"/>
                <w:bCs/>
                <w:color w:val="000000"/>
                <w:sz w:val="22"/>
                <w:szCs w:val="22"/>
              </w:rPr>
              <w:t xml:space="preserve"> </w:t>
            </w:r>
          </w:p>
          <w:p w:rsidR="00942DBA" w:rsidRPr="009533C2" w:rsidRDefault="00942DBA" w:rsidP="00942DBA">
            <w:pPr>
              <w:numPr>
                <w:ilvl w:val="1"/>
                <w:numId w:val="15"/>
              </w:numPr>
              <w:tabs>
                <w:tab w:val="clear" w:pos="1440"/>
                <w:tab w:val="num" w:pos="720"/>
              </w:tabs>
              <w:autoSpaceDE w:val="0"/>
              <w:autoSpaceDN w:val="0"/>
              <w:adjustRightInd w:val="0"/>
              <w:ind w:left="714" w:hanging="357"/>
              <w:jc w:val="both"/>
              <w:rPr>
                <w:rFonts w:ascii="Calibri" w:hAnsi="Calibri" w:cs="TimesNewRomanPSMT"/>
                <w:color w:val="000000"/>
              </w:rPr>
            </w:pPr>
            <w:r>
              <w:rPr>
                <w:rFonts w:ascii="Calibri" w:hAnsi="Calibri"/>
                <w:sz w:val="22"/>
                <w:szCs w:val="22"/>
              </w:rPr>
              <w:t>Bu değerlendirme komitesi (jüri) üyelerinin seçimi, gönderecekleri özgeçmişlere dayanmak suretiyle MEB’in onayına tabidir.</w:t>
            </w:r>
          </w:p>
          <w:p w:rsidR="00942DBA" w:rsidRPr="009533C2" w:rsidRDefault="00942DBA" w:rsidP="00942DBA">
            <w:pPr>
              <w:numPr>
                <w:ilvl w:val="1"/>
                <w:numId w:val="15"/>
              </w:numPr>
              <w:tabs>
                <w:tab w:val="clear" w:pos="1440"/>
                <w:tab w:val="num" w:pos="720"/>
              </w:tabs>
              <w:autoSpaceDE w:val="0"/>
              <w:autoSpaceDN w:val="0"/>
              <w:adjustRightInd w:val="0"/>
              <w:ind w:left="714" w:hanging="357"/>
              <w:jc w:val="both"/>
              <w:rPr>
                <w:rFonts w:ascii="Calibri" w:hAnsi="Calibri" w:cs="TimesNewRomanPSMT"/>
                <w:color w:val="000000"/>
              </w:rPr>
            </w:pPr>
            <w:r>
              <w:rPr>
                <w:rFonts w:ascii="Calibri" w:hAnsi="Calibri" w:cs="TimesNewRomanPSMT"/>
                <w:color w:val="000000"/>
                <w:sz w:val="22"/>
                <w:szCs w:val="22"/>
              </w:rPr>
              <w:t>Her komitenin başkanı, MEB İl Müdürlüğü temsilcilerinden biri olacaktır.</w:t>
            </w:r>
          </w:p>
          <w:p w:rsidR="00942DBA" w:rsidRPr="00635A16" w:rsidRDefault="00942DBA" w:rsidP="00635A16">
            <w:pPr>
              <w:autoSpaceDE w:val="0"/>
              <w:autoSpaceDN w:val="0"/>
              <w:adjustRightInd w:val="0"/>
              <w:spacing w:after="120"/>
              <w:jc w:val="both"/>
              <w:rPr>
                <w:rFonts w:ascii="Calibri" w:hAnsi="Calibri" w:cs="TimesNewRomanPS-BoldMT"/>
                <w:bCs/>
                <w:color w:val="000000"/>
              </w:rPr>
            </w:pPr>
          </w:p>
          <w:p w:rsidR="00942DBA" w:rsidRPr="009533C2" w:rsidRDefault="00942DBA" w:rsidP="00635A16">
            <w:pPr>
              <w:autoSpaceDE w:val="0"/>
              <w:autoSpaceDN w:val="0"/>
              <w:adjustRightInd w:val="0"/>
              <w:spacing w:after="120"/>
              <w:jc w:val="both"/>
              <w:rPr>
                <w:rFonts w:ascii="Calibri" w:hAnsi="Calibri" w:cs="TimesNewRomanPS-BoldMT"/>
                <w:b/>
                <w:bCs/>
                <w:color w:val="000000"/>
                <w:u w:val="single"/>
              </w:rPr>
            </w:pPr>
            <w:r>
              <w:rPr>
                <w:rFonts w:ascii="Calibri" w:hAnsi="Calibri" w:cs="TimesNewRomanPS-BoldMT"/>
                <w:b/>
                <w:bCs/>
                <w:color w:val="000000"/>
                <w:sz w:val="22"/>
                <w:szCs w:val="22"/>
                <w:u w:val="single"/>
              </w:rPr>
              <w:t>Final Değerlendirme Komitesi</w:t>
            </w:r>
          </w:p>
          <w:p w:rsidR="00942DBA" w:rsidRPr="009533C2" w:rsidRDefault="00942DBA" w:rsidP="00635A16">
            <w:pPr>
              <w:tabs>
                <w:tab w:val="left" w:pos="792"/>
              </w:tabs>
              <w:autoSpaceDE w:val="0"/>
              <w:autoSpaceDN w:val="0"/>
              <w:adjustRightInd w:val="0"/>
              <w:jc w:val="both"/>
              <w:rPr>
                <w:rFonts w:ascii="Calibri" w:hAnsi="Calibri" w:cs="TimesNewRomanPSMT"/>
                <w:color w:val="000000"/>
              </w:rPr>
            </w:pPr>
            <w:r>
              <w:rPr>
                <w:rFonts w:ascii="Calibri" w:hAnsi="Calibri" w:cs="TimesNewRomanPS-BoldMT"/>
                <w:bCs/>
                <w:color w:val="000000"/>
                <w:sz w:val="22"/>
                <w:szCs w:val="22"/>
              </w:rPr>
              <w:t>7 jüri üyesinden oluşacaktır. Bunlar</w:t>
            </w:r>
            <w:r w:rsidRPr="009533C2">
              <w:rPr>
                <w:rFonts w:ascii="Calibri" w:hAnsi="Calibri" w:cs="TimesNewRomanPS-BoldMT"/>
                <w:bCs/>
                <w:color w:val="000000"/>
                <w:sz w:val="22"/>
                <w:szCs w:val="22"/>
              </w:rPr>
              <w:t xml:space="preserve">: </w:t>
            </w:r>
            <w:r>
              <w:rPr>
                <w:rFonts w:ascii="Calibri" w:hAnsi="Calibri" w:cs="TimesNewRomanPS-BoldMT"/>
                <w:bCs/>
                <w:color w:val="000000"/>
                <w:sz w:val="22"/>
                <w:szCs w:val="22"/>
              </w:rPr>
              <w:t>MEB temsilcileri, AB Türkiye Delegasyonu temsilcisi, bir AB üyesi ülkenin elçisi, ABB temsilcisi, AB, edebiyat ve güzel sanatlar üzerine bölümleri olan üniversitelerden öğretim görevlileri, Ankara’daki AB Bilgi Merkezi temsilcisi ve tanınmış yazarlar ve sanatçılardır.</w:t>
            </w:r>
          </w:p>
          <w:p w:rsidR="00942DBA" w:rsidRPr="009533C2" w:rsidRDefault="00942DBA" w:rsidP="00635A16">
            <w:pPr>
              <w:autoSpaceDE w:val="0"/>
              <w:autoSpaceDN w:val="0"/>
              <w:adjustRightInd w:val="0"/>
              <w:jc w:val="both"/>
              <w:rPr>
                <w:rFonts w:ascii="Calibri" w:hAnsi="Calibri" w:cs="TimesNewRomanPS-BoldMT"/>
                <w:bCs/>
                <w:color w:val="000000"/>
              </w:rPr>
            </w:pPr>
          </w:p>
          <w:p w:rsidR="00942DBA" w:rsidRPr="00635A16" w:rsidRDefault="00942DBA" w:rsidP="00942DBA">
            <w:pPr>
              <w:numPr>
                <w:ilvl w:val="1"/>
                <w:numId w:val="15"/>
              </w:numPr>
              <w:tabs>
                <w:tab w:val="clear" w:pos="1440"/>
                <w:tab w:val="num" w:pos="720"/>
              </w:tabs>
              <w:autoSpaceDE w:val="0"/>
              <w:autoSpaceDN w:val="0"/>
              <w:adjustRightInd w:val="0"/>
              <w:ind w:left="714" w:hanging="357"/>
              <w:jc w:val="both"/>
              <w:rPr>
                <w:rFonts w:ascii="Calibri" w:hAnsi="Calibri" w:cs="TimesNewRomanPSMT"/>
                <w:color w:val="000000"/>
              </w:rPr>
            </w:pPr>
            <w:r>
              <w:rPr>
                <w:rFonts w:ascii="Calibri" w:hAnsi="Calibri"/>
                <w:sz w:val="22"/>
                <w:szCs w:val="22"/>
              </w:rPr>
              <w:t>Bu değerlendirme komitesi (jüri), MEB’in onayına tabidir.</w:t>
            </w:r>
          </w:p>
          <w:p w:rsidR="00942DBA" w:rsidRPr="009533C2" w:rsidRDefault="00942DBA" w:rsidP="00942DBA">
            <w:pPr>
              <w:numPr>
                <w:ilvl w:val="1"/>
                <w:numId w:val="15"/>
              </w:numPr>
              <w:tabs>
                <w:tab w:val="clear" w:pos="1440"/>
                <w:tab w:val="num" w:pos="720"/>
              </w:tabs>
              <w:autoSpaceDE w:val="0"/>
              <w:autoSpaceDN w:val="0"/>
              <w:adjustRightInd w:val="0"/>
              <w:ind w:left="714" w:hanging="357"/>
              <w:jc w:val="both"/>
              <w:rPr>
                <w:rFonts w:ascii="Calibri" w:hAnsi="Calibri" w:cs="TimesNewRomanPSMT"/>
                <w:color w:val="000000"/>
              </w:rPr>
            </w:pPr>
            <w:r>
              <w:rPr>
                <w:rFonts w:ascii="Calibri" w:hAnsi="Calibri" w:cs="TimesNewRomanPSMT"/>
                <w:color w:val="000000"/>
                <w:sz w:val="22"/>
                <w:szCs w:val="22"/>
              </w:rPr>
              <w:t>Komitenin başkanı MEB’den bir temsilci olacaktır.</w:t>
            </w:r>
          </w:p>
          <w:p w:rsidR="00942DBA" w:rsidRPr="00635A16" w:rsidRDefault="00942DBA" w:rsidP="00635A16">
            <w:pPr>
              <w:autoSpaceDE w:val="0"/>
              <w:autoSpaceDN w:val="0"/>
              <w:adjustRightInd w:val="0"/>
              <w:spacing w:after="120"/>
              <w:ind w:left="360"/>
              <w:jc w:val="both"/>
              <w:rPr>
                <w:rFonts w:ascii="Calibri" w:hAnsi="Calibri" w:cs="TimesNewRomanPSMT"/>
                <w:color w:val="000000"/>
              </w:rPr>
            </w:pPr>
          </w:p>
        </w:tc>
      </w:tr>
      <w:tr w:rsidR="00942DBA" w:rsidRPr="00635A16" w:rsidTr="00635A16">
        <w:tc>
          <w:tcPr>
            <w:tcW w:w="2802" w:type="dxa"/>
            <w:shd w:val="clear" w:color="auto" w:fill="auto"/>
          </w:tcPr>
          <w:p w:rsidR="00942DBA" w:rsidRPr="00635A16" w:rsidRDefault="00942DBA" w:rsidP="00635A16">
            <w:pPr>
              <w:autoSpaceDE w:val="0"/>
              <w:autoSpaceDN w:val="0"/>
              <w:adjustRightInd w:val="0"/>
              <w:rPr>
                <w:rFonts w:ascii="Calibri" w:hAnsi="Calibri" w:cs="TimesNewRomanPS-BoldMT"/>
                <w:b/>
                <w:bCs/>
                <w:color w:val="000000"/>
              </w:rPr>
            </w:pPr>
            <w:r w:rsidRPr="009533C2">
              <w:rPr>
                <w:rFonts w:ascii="Calibri" w:hAnsi="Calibri" w:cs="TimesNewRomanPS-BoldMT"/>
                <w:b/>
                <w:bCs/>
                <w:color w:val="000000"/>
                <w:sz w:val="22"/>
                <w:szCs w:val="22"/>
              </w:rPr>
              <w:lastRenderedPageBreak/>
              <w:t>TEKNİK YARDIM EKİBİ</w:t>
            </w:r>
          </w:p>
        </w:tc>
        <w:tc>
          <w:tcPr>
            <w:tcW w:w="6520" w:type="dxa"/>
            <w:shd w:val="clear" w:color="auto" w:fill="auto"/>
          </w:tcPr>
          <w:p w:rsidR="00942DBA" w:rsidRPr="009533C2" w:rsidRDefault="00942DBA" w:rsidP="00635A16">
            <w:pPr>
              <w:autoSpaceDE w:val="0"/>
              <w:autoSpaceDN w:val="0"/>
              <w:adjustRightInd w:val="0"/>
              <w:spacing w:before="80" w:after="120"/>
              <w:jc w:val="both"/>
              <w:rPr>
                <w:rFonts w:ascii="Calibri" w:hAnsi="Calibri"/>
                <w:b/>
                <w:bCs/>
                <w:color w:val="000000"/>
                <w:u w:val="single"/>
              </w:rPr>
            </w:pPr>
            <w:r w:rsidRPr="009533C2">
              <w:rPr>
                <w:rFonts w:ascii="Calibri" w:hAnsi="Calibri"/>
                <w:b/>
                <w:bCs/>
                <w:color w:val="000000"/>
                <w:sz w:val="22"/>
                <w:szCs w:val="22"/>
                <w:u w:val="single"/>
              </w:rPr>
              <w:t xml:space="preserve">Proje Teknik </w:t>
            </w:r>
            <w:r>
              <w:rPr>
                <w:rFonts w:ascii="Calibri" w:hAnsi="Calibri"/>
                <w:b/>
                <w:bCs/>
                <w:color w:val="000000"/>
                <w:sz w:val="22"/>
                <w:szCs w:val="22"/>
                <w:u w:val="single"/>
              </w:rPr>
              <w:t>Destek</w:t>
            </w:r>
            <w:r w:rsidRPr="009533C2">
              <w:rPr>
                <w:rFonts w:ascii="Calibri" w:hAnsi="Calibri"/>
                <w:b/>
                <w:bCs/>
                <w:color w:val="000000"/>
                <w:sz w:val="22"/>
                <w:szCs w:val="22"/>
                <w:u w:val="single"/>
              </w:rPr>
              <w:t xml:space="preserve"> Ekibi (T</w:t>
            </w:r>
            <w:r>
              <w:rPr>
                <w:rFonts w:ascii="Calibri" w:hAnsi="Calibri"/>
                <w:b/>
                <w:bCs/>
                <w:color w:val="000000"/>
                <w:sz w:val="22"/>
                <w:szCs w:val="22"/>
                <w:u w:val="single"/>
              </w:rPr>
              <w:t>D</w:t>
            </w:r>
            <w:r w:rsidRPr="009533C2">
              <w:rPr>
                <w:rFonts w:ascii="Calibri" w:hAnsi="Calibri"/>
                <w:b/>
                <w:bCs/>
                <w:color w:val="000000"/>
                <w:sz w:val="22"/>
                <w:szCs w:val="22"/>
                <w:u w:val="single"/>
              </w:rPr>
              <w:t>E)</w:t>
            </w:r>
          </w:p>
          <w:p w:rsidR="00942DBA" w:rsidRPr="009533C2" w:rsidRDefault="00942DBA" w:rsidP="00635A16">
            <w:pPr>
              <w:autoSpaceDE w:val="0"/>
              <w:autoSpaceDN w:val="0"/>
              <w:adjustRightInd w:val="0"/>
              <w:spacing w:after="120"/>
              <w:jc w:val="both"/>
              <w:rPr>
                <w:rFonts w:ascii="Calibri" w:hAnsi="Calibri"/>
                <w:bCs/>
                <w:color w:val="000000"/>
              </w:rPr>
            </w:pPr>
            <w:r w:rsidRPr="009533C2">
              <w:rPr>
                <w:rFonts w:ascii="Calibri" w:hAnsi="Calibri"/>
                <w:bCs/>
                <w:color w:val="000000"/>
                <w:sz w:val="22"/>
                <w:szCs w:val="22"/>
              </w:rPr>
              <w:t>T</w:t>
            </w:r>
            <w:r>
              <w:rPr>
                <w:rFonts w:ascii="Calibri" w:hAnsi="Calibri"/>
                <w:bCs/>
                <w:color w:val="000000"/>
                <w:sz w:val="22"/>
                <w:szCs w:val="22"/>
              </w:rPr>
              <w:t>D</w:t>
            </w:r>
            <w:r w:rsidRPr="009533C2">
              <w:rPr>
                <w:rFonts w:ascii="Calibri" w:hAnsi="Calibri"/>
                <w:bCs/>
                <w:color w:val="000000"/>
                <w:sz w:val="22"/>
                <w:szCs w:val="22"/>
              </w:rPr>
              <w:t xml:space="preserve">E, </w:t>
            </w:r>
            <w:r>
              <w:rPr>
                <w:rFonts w:ascii="Calibri" w:hAnsi="Calibri"/>
                <w:bCs/>
                <w:color w:val="000000"/>
                <w:sz w:val="22"/>
                <w:szCs w:val="22"/>
              </w:rPr>
              <w:t>Slogan</w:t>
            </w:r>
            <w:r w:rsidRPr="009533C2">
              <w:rPr>
                <w:rFonts w:ascii="Calibri" w:hAnsi="Calibri"/>
                <w:bCs/>
                <w:color w:val="000000"/>
                <w:sz w:val="22"/>
                <w:szCs w:val="22"/>
              </w:rPr>
              <w:t xml:space="preserve"> Yarışmasının bütün genel organizasyonundan ve koordinasyonundan sorumludur</w:t>
            </w:r>
            <w:r>
              <w:rPr>
                <w:rFonts w:ascii="Calibri" w:hAnsi="Calibri"/>
                <w:bCs/>
                <w:color w:val="000000"/>
                <w:sz w:val="22"/>
                <w:szCs w:val="22"/>
              </w:rPr>
              <w:t>. Bunlar:</w:t>
            </w:r>
          </w:p>
          <w:p w:rsidR="00942DBA" w:rsidRPr="009533C2" w:rsidRDefault="00942DBA" w:rsidP="00942DBA">
            <w:pPr>
              <w:numPr>
                <w:ilvl w:val="0"/>
                <w:numId w:val="12"/>
              </w:numPr>
              <w:autoSpaceDE w:val="0"/>
              <w:autoSpaceDN w:val="0"/>
              <w:adjustRightInd w:val="0"/>
              <w:ind w:left="714" w:hanging="357"/>
              <w:jc w:val="both"/>
              <w:rPr>
                <w:rFonts w:ascii="Calibri" w:hAnsi="Calibri"/>
                <w:bCs/>
                <w:color w:val="000000"/>
              </w:rPr>
            </w:pPr>
            <w:r w:rsidRPr="009533C2">
              <w:rPr>
                <w:rFonts w:ascii="Calibri" w:hAnsi="Calibri"/>
                <w:bCs/>
                <w:color w:val="000000"/>
                <w:sz w:val="22"/>
                <w:szCs w:val="22"/>
              </w:rPr>
              <w:t>Yardım Masasının oluşturulması,</w:t>
            </w:r>
          </w:p>
          <w:p w:rsidR="00942DBA" w:rsidRPr="009533C2" w:rsidRDefault="00942DBA" w:rsidP="00942DBA">
            <w:pPr>
              <w:numPr>
                <w:ilvl w:val="0"/>
                <w:numId w:val="12"/>
              </w:numPr>
              <w:autoSpaceDE w:val="0"/>
              <w:autoSpaceDN w:val="0"/>
              <w:adjustRightInd w:val="0"/>
              <w:ind w:left="714" w:hanging="357"/>
              <w:jc w:val="both"/>
              <w:rPr>
                <w:rFonts w:ascii="Calibri" w:hAnsi="Calibri"/>
                <w:bCs/>
                <w:color w:val="000000"/>
              </w:rPr>
            </w:pPr>
            <w:r w:rsidRPr="009533C2">
              <w:rPr>
                <w:rFonts w:ascii="Calibri" w:hAnsi="Calibri"/>
                <w:bCs/>
                <w:color w:val="000000"/>
                <w:sz w:val="22"/>
                <w:szCs w:val="22"/>
              </w:rPr>
              <w:t xml:space="preserve">Bütün </w:t>
            </w:r>
            <w:proofErr w:type="gramStart"/>
            <w:r w:rsidRPr="009533C2">
              <w:rPr>
                <w:rFonts w:ascii="Calibri" w:hAnsi="Calibri"/>
                <w:bCs/>
                <w:color w:val="000000"/>
                <w:sz w:val="22"/>
                <w:szCs w:val="22"/>
              </w:rPr>
              <w:t>promosyon</w:t>
            </w:r>
            <w:proofErr w:type="gramEnd"/>
            <w:r w:rsidRPr="009533C2">
              <w:rPr>
                <w:rFonts w:ascii="Calibri" w:hAnsi="Calibri"/>
                <w:bCs/>
                <w:color w:val="000000"/>
                <w:sz w:val="22"/>
                <w:szCs w:val="22"/>
              </w:rPr>
              <w:t xml:space="preserve"> materyallerinin (broşürler ve posterler) hazırlanması ve </w:t>
            </w:r>
            <w:r>
              <w:rPr>
                <w:rFonts w:ascii="Calibri" w:hAnsi="Calibri"/>
                <w:bCs/>
                <w:color w:val="000000"/>
                <w:sz w:val="22"/>
                <w:szCs w:val="22"/>
              </w:rPr>
              <w:t>slogan</w:t>
            </w:r>
            <w:r w:rsidRPr="009533C2">
              <w:rPr>
                <w:rFonts w:ascii="Calibri" w:hAnsi="Calibri"/>
                <w:bCs/>
                <w:color w:val="000000"/>
                <w:sz w:val="22"/>
                <w:szCs w:val="22"/>
              </w:rPr>
              <w:t xml:space="preserve"> yarışmasını</w:t>
            </w:r>
            <w:r>
              <w:rPr>
                <w:rFonts w:ascii="Calibri" w:hAnsi="Calibri"/>
                <w:bCs/>
                <w:color w:val="000000"/>
                <w:sz w:val="22"/>
                <w:szCs w:val="22"/>
              </w:rPr>
              <w:t>n</w:t>
            </w:r>
            <w:r w:rsidRPr="009533C2">
              <w:rPr>
                <w:rFonts w:ascii="Calibri" w:hAnsi="Calibri"/>
                <w:bCs/>
                <w:color w:val="000000"/>
                <w:sz w:val="22"/>
                <w:szCs w:val="22"/>
              </w:rPr>
              <w:t xml:space="preserve"> Proje internet sitesi, medya ve sosyal medya yoluyla tanıtılması,  </w:t>
            </w:r>
          </w:p>
          <w:p w:rsidR="00942DBA" w:rsidRPr="009533C2" w:rsidRDefault="00942DBA" w:rsidP="00942DBA">
            <w:pPr>
              <w:numPr>
                <w:ilvl w:val="0"/>
                <w:numId w:val="12"/>
              </w:numPr>
              <w:autoSpaceDE w:val="0"/>
              <w:autoSpaceDN w:val="0"/>
              <w:adjustRightInd w:val="0"/>
              <w:ind w:left="714" w:hanging="357"/>
              <w:jc w:val="both"/>
              <w:rPr>
                <w:rFonts w:ascii="Calibri" w:hAnsi="Calibri"/>
                <w:bCs/>
                <w:color w:val="000000"/>
              </w:rPr>
            </w:pPr>
            <w:r w:rsidRPr="009533C2">
              <w:rPr>
                <w:rFonts w:ascii="Calibri" w:hAnsi="Calibri"/>
                <w:bCs/>
                <w:color w:val="000000"/>
                <w:sz w:val="22"/>
                <w:szCs w:val="22"/>
              </w:rPr>
              <w:t xml:space="preserve">Ankara’daki </w:t>
            </w:r>
            <w:r>
              <w:rPr>
                <w:rFonts w:ascii="Calibri" w:hAnsi="Calibri"/>
                <w:bCs/>
                <w:color w:val="000000"/>
                <w:sz w:val="22"/>
                <w:szCs w:val="22"/>
              </w:rPr>
              <w:t>yarışma finalinin organizasyonu,</w:t>
            </w:r>
          </w:p>
          <w:p w:rsidR="00942DBA" w:rsidRPr="009533C2" w:rsidRDefault="00942DBA" w:rsidP="00942DBA">
            <w:pPr>
              <w:numPr>
                <w:ilvl w:val="0"/>
                <w:numId w:val="12"/>
              </w:numPr>
              <w:autoSpaceDE w:val="0"/>
              <w:autoSpaceDN w:val="0"/>
              <w:adjustRightInd w:val="0"/>
              <w:ind w:left="714" w:hanging="357"/>
              <w:jc w:val="both"/>
              <w:rPr>
                <w:rFonts w:ascii="Calibri" w:hAnsi="Calibri"/>
                <w:bCs/>
                <w:color w:val="000000"/>
              </w:rPr>
            </w:pPr>
            <w:r>
              <w:rPr>
                <w:rFonts w:ascii="Calibri" w:hAnsi="Calibri"/>
                <w:bCs/>
                <w:color w:val="000000"/>
                <w:sz w:val="22"/>
                <w:szCs w:val="22"/>
              </w:rPr>
              <w:t xml:space="preserve">Ödül töreni </w:t>
            </w:r>
            <w:proofErr w:type="gramStart"/>
            <w:r>
              <w:rPr>
                <w:rFonts w:ascii="Calibri" w:hAnsi="Calibri"/>
                <w:bCs/>
                <w:color w:val="000000"/>
                <w:sz w:val="22"/>
                <w:szCs w:val="22"/>
              </w:rPr>
              <w:t>organizasyonu,</w:t>
            </w:r>
            <w:proofErr w:type="gramEnd"/>
            <w:r>
              <w:rPr>
                <w:rFonts w:ascii="Calibri" w:hAnsi="Calibri"/>
                <w:bCs/>
                <w:color w:val="000000"/>
                <w:sz w:val="22"/>
                <w:szCs w:val="22"/>
              </w:rPr>
              <w:t xml:space="preserve"> ve</w:t>
            </w:r>
          </w:p>
          <w:p w:rsidR="00942DBA" w:rsidRPr="00635A16" w:rsidRDefault="00942DBA" w:rsidP="00942DBA">
            <w:pPr>
              <w:numPr>
                <w:ilvl w:val="0"/>
                <w:numId w:val="12"/>
              </w:numPr>
              <w:autoSpaceDE w:val="0"/>
              <w:autoSpaceDN w:val="0"/>
              <w:adjustRightInd w:val="0"/>
              <w:spacing w:after="120"/>
              <w:jc w:val="both"/>
              <w:rPr>
                <w:rFonts w:ascii="Calibri" w:hAnsi="Calibri"/>
                <w:b/>
                <w:bCs/>
                <w:color w:val="000000"/>
                <w:u w:val="single"/>
              </w:rPr>
            </w:pPr>
            <w:r w:rsidRPr="009533C2">
              <w:rPr>
                <w:rFonts w:ascii="Calibri" w:hAnsi="Calibri"/>
                <w:bCs/>
                <w:color w:val="000000"/>
                <w:sz w:val="22"/>
                <w:szCs w:val="22"/>
              </w:rPr>
              <w:lastRenderedPageBreak/>
              <w:t>Çalışma ziyaretlerinin organizasyonu</w:t>
            </w:r>
            <w:r>
              <w:rPr>
                <w:rFonts w:ascii="Calibri" w:hAnsi="Calibri"/>
                <w:bCs/>
                <w:color w:val="000000"/>
                <w:sz w:val="22"/>
                <w:szCs w:val="22"/>
              </w:rPr>
              <w:t>dur.</w:t>
            </w:r>
          </w:p>
        </w:tc>
      </w:tr>
      <w:tr w:rsidR="00942DBA" w:rsidRPr="00635A16" w:rsidTr="00635A16">
        <w:tc>
          <w:tcPr>
            <w:tcW w:w="2802" w:type="dxa"/>
            <w:shd w:val="clear" w:color="auto" w:fill="auto"/>
          </w:tcPr>
          <w:p w:rsidR="00942DBA" w:rsidRPr="00635A16" w:rsidRDefault="00942DBA" w:rsidP="00635A16">
            <w:pPr>
              <w:autoSpaceDE w:val="0"/>
              <w:autoSpaceDN w:val="0"/>
              <w:adjustRightInd w:val="0"/>
              <w:jc w:val="both"/>
              <w:rPr>
                <w:rFonts w:ascii="Calibri" w:hAnsi="Calibri" w:cs="TimesNewRomanPS-BoldMT"/>
                <w:b/>
                <w:bCs/>
                <w:color w:val="000000"/>
              </w:rPr>
            </w:pPr>
            <w:r w:rsidRPr="009533C2">
              <w:rPr>
                <w:rFonts w:ascii="Calibri" w:hAnsi="Calibri" w:cs="TimesNewRomanPS-BoldMT"/>
                <w:b/>
                <w:bCs/>
                <w:color w:val="000000"/>
                <w:sz w:val="22"/>
                <w:szCs w:val="22"/>
              </w:rPr>
              <w:lastRenderedPageBreak/>
              <w:t>DİĞER KONULAR</w:t>
            </w:r>
          </w:p>
        </w:tc>
        <w:tc>
          <w:tcPr>
            <w:tcW w:w="6520" w:type="dxa"/>
            <w:shd w:val="clear" w:color="auto" w:fill="auto"/>
          </w:tcPr>
          <w:p w:rsidR="00942DBA" w:rsidRDefault="00942DBA" w:rsidP="00942DBA">
            <w:pPr>
              <w:numPr>
                <w:ilvl w:val="0"/>
                <w:numId w:val="8"/>
              </w:numPr>
              <w:autoSpaceDE w:val="0"/>
              <w:autoSpaceDN w:val="0"/>
              <w:adjustRightInd w:val="0"/>
              <w:spacing w:before="80"/>
              <w:ind w:left="714" w:hanging="357"/>
              <w:jc w:val="both"/>
              <w:rPr>
                <w:rFonts w:ascii="Calibri" w:hAnsi="Calibri" w:cs="TimesNewRomanPSMT"/>
                <w:color w:val="000000"/>
              </w:rPr>
            </w:pPr>
            <w:r>
              <w:rPr>
                <w:rFonts w:ascii="Calibri" w:hAnsi="Calibri" w:cs="TimesNewRomanPSMT"/>
                <w:color w:val="000000"/>
                <w:sz w:val="22"/>
                <w:szCs w:val="22"/>
              </w:rPr>
              <w:t>MEB, ihtiyaç</w:t>
            </w:r>
            <w:r w:rsidRPr="009533C2">
              <w:rPr>
                <w:rFonts w:ascii="Calibri" w:hAnsi="Calibri" w:cs="TimesNewRomanPSMT"/>
                <w:color w:val="000000"/>
                <w:sz w:val="22"/>
                <w:szCs w:val="22"/>
              </w:rPr>
              <w:t xml:space="preserve"> </w:t>
            </w:r>
            <w:r>
              <w:rPr>
                <w:rFonts w:ascii="Calibri" w:hAnsi="Calibri" w:cs="TimesNewRomanPSMT"/>
                <w:color w:val="000000"/>
                <w:sz w:val="22"/>
                <w:szCs w:val="22"/>
              </w:rPr>
              <w:t>doğduğunda</w:t>
            </w:r>
            <w:r w:rsidRPr="009533C2">
              <w:rPr>
                <w:rFonts w:ascii="Calibri" w:hAnsi="Calibri" w:cs="TimesNewRomanPSMT"/>
                <w:color w:val="000000"/>
                <w:sz w:val="22"/>
                <w:szCs w:val="22"/>
              </w:rPr>
              <w:t xml:space="preserve"> bu </w:t>
            </w:r>
            <w:r>
              <w:rPr>
                <w:rFonts w:ascii="Calibri" w:hAnsi="Calibri" w:cs="TimesNewRomanPSMT"/>
                <w:color w:val="000000"/>
                <w:sz w:val="22"/>
                <w:szCs w:val="22"/>
              </w:rPr>
              <w:t>Görev Tanımı’nda</w:t>
            </w:r>
            <w:r w:rsidRPr="009533C2">
              <w:rPr>
                <w:rFonts w:ascii="Calibri" w:hAnsi="Calibri" w:cs="TimesNewRomanPSMT"/>
                <w:color w:val="000000"/>
                <w:sz w:val="22"/>
                <w:szCs w:val="22"/>
              </w:rPr>
              <w:t xml:space="preserve"> değişiklik yapabilir ve güncellenmiş halini </w:t>
            </w:r>
            <w:proofErr w:type="spellStart"/>
            <w:r w:rsidRPr="009533C2">
              <w:rPr>
                <w:rFonts w:ascii="Calibri" w:hAnsi="Calibri" w:cs="TimesNewRomanPSMT"/>
                <w:color w:val="000000"/>
                <w:sz w:val="22"/>
                <w:szCs w:val="22"/>
              </w:rPr>
              <w:t>TYE’ye</w:t>
            </w:r>
            <w:proofErr w:type="spellEnd"/>
            <w:r w:rsidRPr="009533C2">
              <w:rPr>
                <w:rFonts w:ascii="Calibri" w:hAnsi="Calibri" w:cs="TimesNewRomanPSMT"/>
                <w:color w:val="000000"/>
                <w:sz w:val="22"/>
                <w:szCs w:val="22"/>
              </w:rPr>
              <w:t xml:space="preserve"> sunar.</w:t>
            </w:r>
          </w:p>
          <w:p w:rsidR="00942DBA" w:rsidRPr="00133921" w:rsidRDefault="00942DBA" w:rsidP="00942DBA">
            <w:pPr>
              <w:numPr>
                <w:ilvl w:val="0"/>
                <w:numId w:val="8"/>
              </w:numPr>
              <w:autoSpaceDE w:val="0"/>
              <w:autoSpaceDN w:val="0"/>
              <w:adjustRightInd w:val="0"/>
              <w:spacing w:before="80"/>
              <w:ind w:left="714" w:hanging="357"/>
              <w:jc w:val="both"/>
              <w:rPr>
                <w:rFonts w:ascii="Calibri" w:hAnsi="Calibri" w:cs="TimesNewRomanPSMT"/>
                <w:color w:val="000000"/>
              </w:rPr>
            </w:pPr>
            <w:r w:rsidRPr="009533C2">
              <w:rPr>
                <w:rFonts w:ascii="Calibri" w:hAnsi="Calibri" w:cs="TimesNewRomanPS-BoldMT"/>
                <w:bCs/>
                <w:color w:val="000000"/>
                <w:sz w:val="22"/>
                <w:szCs w:val="22"/>
              </w:rPr>
              <w:t xml:space="preserve">Bu </w:t>
            </w:r>
            <w:r>
              <w:rPr>
                <w:rFonts w:ascii="Calibri" w:hAnsi="Calibri" w:cs="TimesNewRomanPS-BoldMT"/>
                <w:bCs/>
                <w:color w:val="000000"/>
                <w:sz w:val="22"/>
                <w:szCs w:val="22"/>
              </w:rPr>
              <w:t>Görev Tanımı’nda</w:t>
            </w:r>
            <w:r w:rsidRPr="009533C2">
              <w:rPr>
                <w:rFonts w:ascii="Calibri" w:hAnsi="Calibri" w:cs="TimesNewRomanPS-BoldMT"/>
                <w:bCs/>
                <w:color w:val="000000"/>
                <w:sz w:val="22"/>
                <w:szCs w:val="22"/>
              </w:rPr>
              <w:t xml:space="preserve"> belirtilmemiş diğer bütün hususlarda kara</w:t>
            </w:r>
            <w:r>
              <w:rPr>
                <w:rFonts w:ascii="Calibri" w:hAnsi="Calibri" w:cs="TimesNewRomanPS-BoldMT"/>
                <w:bCs/>
                <w:color w:val="000000"/>
                <w:sz w:val="22"/>
                <w:szCs w:val="22"/>
              </w:rPr>
              <w:t>r</w:t>
            </w:r>
            <w:r w:rsidRPr="009533C2">
              <w:rPr>
                <w:rFonts w:ascii="Calibri" w:hAnsi="Calibri" w:cs="TimesNewRomanPS-BoldMT"/>
                <w:bCs/>
                <w:color w:val="000000"/>
                <w:sz w:val="22"/>
                <w:szCs w:val="22"/>
              </w:rPr>
              <w:t xml:space="preserve"> mercil</w:t>
            </w:r>
            <w:r>
              <w:rPr>
                <w:rFonts w:ascii="Calibri" w:hAnsi="Calibri" w:cs="TimesNewRomanPS-BoldMT"/>
                <w:bCs/>
                <w:color w:val="000000"/>
                <w:sz w:val="22"/>
                <w:szCs w:val="22"/>
              </w:rPr>
              <w:t>eri</w:t>
            </w:r>
            <w:r w:rsidRPr="009533C2">
              <w:rPr>
                <w:rFonts w:ascii="Calibri" w:hAnsi="Calibri" w:cs="TimesNewRomanPS-BoldMT"/>
                <w:bCs/>
                <w:color w:val="000000"/>
                <w:sz w:val="22"/>
                <w:szCs w:val="22"/>
              </w:rPr>
              <w:t xml:space="preserve"> MEB ve </w:t>
            </w:r>
            <w:proofErr w:type="spellStart"/>
            <w:r w:rsidRPr="009533C2">
              <w:rPr>
                <w:rFonts w:ascii="Calibri" w:hAnsi="Calibri" w:cs="TimesNewRomanPS-BoldMT"/>
                <w:bCs/>
                <w:color w:val="000000"/>
                <w:sz w:val="22"/>
                <w:szCs w:val="22"/>
              </w:rPr>
              <w:t>CFCU’dur</w:t>
            </w:r>
            <w:proofErr w:type="spellEnd"/>
            <w:r w:rsidRPr="009533C2">
              <w:rPr>
                <w:rFonts w:ascii="Calibri" w:hAnsi="Calibri" w:cs="TimesNewRomanPS-BoldMT"/>
                <w:bCs/>
                <w:color w:val="000000"/>
                <w:sz w:val="22"/>
                <w:szCs w:val="22"/>
              </w:rPr>
              <w:t>.</w:t>
            </w:r>
          </w:p>
          <w:p w:rsidR="00942DBA" w:rsidRPr="00635A16" w:rsidRDefault="00942DBA" w:rsidP="00635A16">
            <w:pPr>
              <w:autoSpaceDE w:val="0"/>
              <w:autoSpaceDN w:val="0"/>
              <w:adjustRightInd w:val="0"/>
              <w:jc w:val="both"/>
              <w:rPr>
                <w:rFonts w:ascii="Calibri" w:hAnsi="Calibri" w:cs="TimesNewRomanPS-BoldMT"/>
                <w:bCs/>
                <w:color w:val="000000"/>
              </w:rPr>
            </w:pPr>
          </w:p>
        </w:tc>
      </w:tr>
    </w:tbl>
    <w:p w:rsidR="00942DBA" w:rsidRPr="00635A16" w:rsidRDefault="00942DBA" w:rsidP="00942DBA">
      <w:pPr>
        <w:rPr>
          <w:rFonts w:ascii="Calibri" w:hAnsi="Calibri"/>
          <w:sz w:val="22"/>
          <w:szCs w:val="22"/>
        </w:rPr>
      </w:pPr>
    </w:p>
    <w:p w:rsidR="00942DBA" w:rsidRPr="00635A16" w:rsidRDefault="00942DBA" w:rsidP="00942DBA">
      <w:pPr>
        <w:rPr>
          <w:rFonts w:ascii="Calibri" w:hAnsi="Calibri"/>
          <w:sz w:val="22"/>
          <w:szCs w:val="22"/>
        </w:rPr>
      </w:pPr>
    </w:p>
    <w:p w:rsidR="00942DBA" w:rsidRPr="00635A16" w:rsidRDefault="00942DBA" w:rsidP="00942DBA">
      <w:pPr>
        <w:rPr>
          <w:rFonts w:ascii="Calibri" w:hAnsi="Calibri"/>
          <w:b/>
          <w:sz w:val="22"/>
          <w:szCs w:val="22"/>
        </w:rPr>
      </w:pPr>
      <w:r>
        <w:rPr>
          <w:rFonts w:ascii="Calibri" w:hAnsi="Calibri"/>
          <w:b/>
          <w:sz w:val="22"/>
          <w:szCs w:val="22"/>
        </w:rPr>
        <w:t>ZAMAN ÇİZELGESİ</w:t>
      </w:r>
    </w:p>
    <w:p w:rsidR="00942DBA" w:rsidRPr="00635A16" w:rsidRDefault="00942DBA" w:rsidP="00942DBA">
      <w:pPr>
        <w:rPr>
          <w:rFonts w:ascii="Calibri" w:hAnsi="Calibr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4"/>
        <w:gridCol w:w="2410"/>
      </w:tblGrid>
      <w:tr w:rsidR="00942DBA" w:rsidRPr="00635A16" w:rsidTr="00635A16">
        <w:tc>
          <w:tcPr>
            <w:tcW w:w="6804" w:type="dxa"/>
          </w:tcPr>
          <w:p w:rsidR="00942DBA" w:rsidRPr="00635A16" w:rsidRDefault="00942DBA" w:rsidP="00635A16">
            <w:pPr>
              <w:jc w:val="both"/>
              <w:rPr>
                <w:rFonts w:ascii="Calibri" w:hAnsi="Calibri" w:cs="Tahoma"/>
                <w:b/>
              </w:rPr>
            </w:pPr>
            <w:r>
              <w:rPr>
                <w:rFonts w:ascii="Calibri" w:hAnsi="Calibri" w:cs="Tahoma"/>
                <w:b/>
                <w:sz w:val="22"/>
                <w:szCs w:val="22"/>
              </w:rPr>
              <w:t>ETKİNLİK</w:t>
            </w:r>
          </w:p>
        </w:tc>
        <w:tc>
          <w:tcPr>
            <w:tcW w:w="2410" w:type="dxa"/>
          </w:tcPr>
          <w:p w:rsidR="00942DBA" w:rsidRPr="00635A16" w:rsidRDefault="00942DBA" w:rsidP="00635A16">
            <w:pPr>
              <w:jc w:val="both"/>
              <w:rPr>
                <w:rFonts w:ascii="Calibri" w:hAnsi="Calibri" w:cs="Tahoma"/>
                <w:b/>
              </w:rPr>
            </w:pPr>
            <w:r>
              <w:rPr>
                <w:rFonts w:ascii="Calibri" w:hAnsi="Calibri" w:cs="Tahoma"/>
                <w:b/>
                <w:sz w:val="22"/>
                <w:szCs w:val="22"/>
              </w:rPr>
              <w:t>Tarihler</w:t>
            </w:r>
          </w:p>
        </w:tc>
      </w:tr>
      <w:tr w:rsidR="00942DBA" w:rsidRPr="00635A16" w:rsidTr="00635A16">
        <w:trPr>
          <w:trHeight w:val="581"/>
        </w:trPr>
        <w:tc>
          <w:tcPr>
            <w:tcW w:w="6804" w:type="dxa"/>
          </w:tcPr>
          <w:p w:rsidR="00942DBA" w:rsidRPr="00635A16" w:rsidRDefault="00942DBA" w:rsidP="00635A16">
            <w:pPr>
              <w:jc w:val="both"/>
              <w:rPr>
                <w:rFonts w:ascii="Calibri" w:hAnsi="Calibri" w:cs="Tahoma"/>
              </w:rPr>
            </w:pPr>
            <w:r>
              <w:rPr>
                <w:rFonts w:ascii="Calibri" w:hAnsi="Calibri" w:cs="Tahoma"/>
                <w:sz w:val="22"/>
                <w:szCs w:val="22"/>
              </w:rPr>
              <w:t>Yarışmanın planlaması, organizasyonlar</w:t>
            </w:r>
          </w:p>
        </w:tc>
        <w:tc>
          <w:tcPr>
            <w:tcW w:w="2410" w:type="dxa"/>
          </w:tcPr>
          <w:p w:rsidR="00942DBA" w:rsidRPr="00635A16" w:rsidRDefault="00942DBA" w:rsidP="00635A16">
            <w:pPr>
              <w:jc w:val="both"/>
              <w:rPr>
                <w:rFonts w:ascii="Calibri" w:hAnsi="Calibri" w:cs="Tahoma"/>
              </w:rPr>
            </w:pPr>
            <w:r>
              <w:rPr>
                <w:rFonts w:ascii="Calibri" w:hAnsi="Calibri" w:cs="Tahoma"/>
                <w:sz w:val="22"/>
                <w:szCs w:val="22"/>
              </w:rPr>
              <w:t>Şubat</w:t>
            </w:r>
            <w:r w:rsidRPr="00635A16">
              <w:rPr>
                <w:rFonts w:ascii="Calibri" w:hAnsi="Calibri" w:cs="Tahoma"/>
                <w:sz w:val="22"/>
                <w:szCs w:val="22"/>
              </w:rPr>
              <w:t>-</w:t>
            </w:r>
            <w:r>
              <w:rPr>
                <w:rFonts w:ascii="Calibri" w:hAnsi="Calibri" w:cs="Tahoma"/>
                <w:sz w:val="22"/>
                <w:szCs w:val="22"/>
              </w:rPr>
              <w:t>Nisan</w:t>
            </w:r>
            <w:r w:rsidRPr="00635A16">
              <w:rPr>
                <w:rFonts w:ascii="Calibri" w:hAnsi="Calibri" w:cs="Tahoma"/>
                <w:sz w:val="22"/>
                <w:szCs w:val="22"/>
              </w:rPr>
              <w:t xml:space="preserve"> 2015</w:t>
            </w:r>
          </w:p>
        </w:tc>
      </w:tr>
      <w:tr w:rsidR="00942DBA" w:rsidRPr="00635A16" w:rsidTr="00635A16">
        <w:trPr>
          <w:trHeight w:val="581"/>
        </w:trPr>
        <w:tc>
          <w:tcPr>
            <w:tcW w:w="6804" w:type="dxa"/>
          </w:tcPr>
          <w:p w:rsidR="00942DBA" w:rsidRPr="00635A16" w:rsidRDefault="00942DBA" w:rsidP="00635A16">
            <w:pPr>
              <w:jc w:val="both"/>
              <w:rPr>
                <w:rFonts w:ascii="Calibri" w:hAnsi="Calibri" w:cs="Tahoma"/>
              </w:rPr>
            </w:pPr>
            <w:r>
              <w:rPr>
                <w:rFonts w:ascii="Calibri" w:hAnsi="Calibri" w:cs="Tahoma"/>
                <w:sz w:val="22"/>
                <w:szCs w:val="22"/>
              </w:rPr>
              <w:t>Yarışmanın resmi duyurusu</w:t>
            </w:r>
          </w:p>
        </w:tc>
        <w:tc>
          <w:tcPr>
            <w:tcW w:w="2410" w:type="dxa"/>
          </w:tcPr>
          <w:p w:rsidR="00942DBA" w:rsidRPr="00635A16" w:rsidRDefault="00942DBA" w:rsidP="00635A16">
            <w:pPr>
              <w:jc w:val="both"/>
              <w:rPr>
                <w:rFonts w:ascii="Calibri" w:hAnsi="Calibri" w:cs="Tahoma"/>
              </w:rPr>
            </w:pPr>
            <w:r w:rsidRPr="00635A16">
              <w:rPr>
                <w:rFonts w:ascii="Calibri" w:hAnsi="Calibri" w:cs="Tahoma"/>
                <w:sz w:val="22"/>
                <w:szCs w:val="22"/>
              </w:rPr>
              <w:t>9-13 Mar</w:t>
            </w:r>
            <w:r>
              <w:rPr>
                <w:rFonts w:ascii="Calibri" w:hAnsi="Calibri" w:cs="Tahoma"/>
                <w:sz w:val="22"/>
                <w:szCs w:val="22"/>
              </w:rPr>
              <w:t>t</w:t>
            </w:r>
            <w:r w:rsidRPr="00635A16">
              <w:rPr>
                <w:rFonts w:ascii="Calibri" w:hAnsi="Calibri" w:cs="Tahoma"/>
                <w:sz w:val="22"/>
                <w:szCs w:val="22"/>
              </w:rPr>
              <w:t xml:space="preserve"> 2015</w:t>
            </w:r>
          </w:p>
        </w:tc>
      </w:tr>
      <w:tr w:rsidR="00942DBA" w:rsidRPr="00635A16" w:rsidTr="00635A16">
        <w:trPr>
          <w:trHeight w:val="519"/>
        </w:trPr>
        <w:tc>
          <w:tcPr>
            <w:tcW w:w="6804" w:type="dxa"/>
          </w:tcPr>
          <w:p w:rsidR="00942DBA" w:rsidRPr="00635A16" w:rsidRDefault="00942DBA" w:rsidP="00635A16">
            <w:pPr>
              <w:jc w:val="both"/>
              <w:rPr>
                <w:rFonts w:ascii="Calibri" w:hAnsi="Calibri" w:cs="Tahoma"/>
              </w:rPr>
            </w:pPr>
            <w:r w:rsidRPr="009533C2">
              <w:rPr>
                <w:rFonts w:ascii="Calibri" w:hAnsi="Calibri" w:cs="Tahoma"/>
                <w:sz w:val="22"/>
                <w:szCs w:val="22"/>
              </w:rPr>
              <w:t>Okulların haberdar edilmesi ve tanıtım posterlerinin dağıtımı</w:t>
            </w:r>
          </w:p>
        </w:tc>
        <w:tc>
          <w:tcPr>
            <w:tcW w:w="2410" w:type="dxa"/>
          </w:tcPr>
          <w:p w:rsidR="00942DBA" w:rsidRPr="00635A16" w:rsidRDefault="00942DBA" w:rsidP="00635A16">
            <w:pPr>
              <w:jc w:val="both"/>
              <w:rPr>
                <w:rFonts w:ascii="Calibri" w:hAnsi="Calibri" w:cs="Tahoma"/>
              </w:rPr>
            </w:pPr>
            <w:r w:rsidRPr="00635A16">
              <w:rPr>
                <w:rFonts w:ascii="Calibri" w:hAnsi="Calibri" w:cs="Tahoma"/>
                <w:sz w:val="22"/>
                <w:szCs w:val="22"/>
              </w:rPr>
              <w:t xml:space="preserve">9-16 </w:t>
            </w:r>
            <w:r>
              <w:rPr>
                <w:rFonts w:ascii="Calibri" w:hAnsi="Calibri" w:cs="Tahoma"/>
                <w:sz w:val="22"/>
                <w:szCs w:val="22"/>
              </w:rPr>
              <w:t>Mart</w:t>
            </w:r>
            <w:r w:rsidRPr="00635A16">
              <w:rPr>
                <w:rFonts w:ascii="Calibri" w:hAnsi="Calibri" w:cs="Tahoma"/>
                <w:sz w:val="22"/>
                <w:szCs w:val="22"/>
              </w:rPr>
              <w:t xml:space="preserve"> 2015 </w:t>
            </w:r>
          </w:p>
        </w:tc>
      </w:tr>
      <w:tr w:rsidR="00942DBA" w:rsidRPr="00635A16" w:rsidTr="00635A16">
        <w:trPr>
          <w:trHeight w:val="519"/>
        </w:trPr>
        <w:tc>
          <w:tcPr>
            <w:tcW w:w="6804" w:type="dxa"/>
          </w:tcPr>
          <w:p w:rsidR="00942DBA" w:rsidRPr="00635A16" w:rsidRDefault="00942DBA" w:rsidP="00635A16">
            <w:pPr>
              <w:jc w:val="both"/>
              <w:rPr>
                <w:rFonts w:ascii="Calibri" w:hAnsi="Calibri" w:cs="Tahoma"/>
              </w:rPr>
            </w:pPr>
            <w:proofErr w:type="spellStart"/>
            <w:r>
              <w:rPr>
                <w:rFonts w:ascii="Calibri" w:hAnsi="Calibri" w:cs="Tahoma"/>
                <w:sz w:val="22"/>
                <w:szCs w:val="22"/>
                <w:lang w:val="en-GB"/>
              </w:rPr>
              <w:t>Katılımcılar</w:t>
            </w:r>
            <w:proofErr w:type="spellEnd"/>
            <w:r>
              <w:rPr>
                <w:rFonts w:ascii="Calibri" w:hAnsi="Calibri" w:cs="Tahoma"/>
                <w:sz w:val="22"/>
                <w:szCs w:val="22"/>
                <w:lang w:val="en-GB"/>
              </w:rPr>
              <w:t xml:space="preserve"> </w:t>
            </w:r>
            <w:proofErr w:type="spellStart"/>
            <w:r>
              <w:rPr>
                <w:rFonts w:ascii="Calibri" w:hAnsi="Calibri" w:cs="Tahoma"/>
                <w:sz w:val="22"/>
                <w:szCs w:val="22"/>
                <w:lang w:val="en-GB"/>
              </w:rPr>
              <w:t>tarafından</w:t>
            </w:r>
            <w:proofErr w:type="spellEnd"/>
            <w:r>
              <w:rPr>
                <w:rFonts w:ascii="Calibri" w:hAnsi="Calibri" w:cs="Tahoma"/>
                <w:sz w:val="22"/>
                <w:szCs w:val="22"/>
                <w:lang w:val="en-GB"/>
              </w:rPr>
              <w:t xml:space="preserve"> </w:t>
            </w:r>
            <w:proofErr w:type="spellStart"/>
            <w:r>
              <w:rPr>
                <w:rFonts w:ascii="Calibri" w:hAnsi="Calibri" w:cs="Tahoma"/>
                <w:sz w:val="22"/>
                <w:szCs w:val="22"/>
                <w:lang w:val="en-GB"/>
              </w:rPr>
              <w:t>sloganların</w:t>
            </w:r>
            <w:proofErr w:type="spellEnd"/>
            <w:r>
              <w:rPr>
                <w:rFonts w:ascii="Calibri" w:hAnsi="Calibri" w:cs="Tahoma"/>
                <w:sz w:val="22"/>
                <w:szCs w:val="22"/>
                <w:lang w:val="en-GB"/>
              </w:rPr>
              <w:t xml:space="preserve"> MEB </w:t>
            </w:r>
            <w:proofErr w:type="spellStart"/>
            <w:r>
              <w:rPr>
                <w:rFonts w:ascii="Calibri" w:hAnsi="Calibri" w:cs="Tahoma"/>
                <w:sz w:val="22"/>
                <w:szCs w:val="22"/>
                <w:lang w:val="en-GB"/>
              </w:rPr>
              <w:t>İlçe</w:t>
            </w:r>
            <w:proofErr w:type="spellEnd"/>
            <w:r>
              <w:rPr>
                <w:rFonts w:ascii="Calibri" w:hAnsi="Calibri" w:cs="Tahoma"/>
                <w:sz w:val="22"/>
                <w:szCs w:val="22"/>
                <w:lang w:val="en-GB"/>
              </w:rPr>
              <w:t xml:space="preserve"> </w:t>
            </w:r>
            <w:proofErr w:type="spellStart"/>
            <w:r>
              <w:rPr>
                <w:rFonts w:ascii="Calibri" w:hAnsi="Calibri" w:cs="Tahoma"/>
                <w:sz w:val="22"/>
                <w:szCs w:val="22"/>
                <w:lang w:val="en-GB"/>
              </w:rPr>
              <w:t>Müdürlüklerine</w:t>
            </w:r>
            <w:proofErr w:type="spellEnd"/>
            <w:r>
              <w:rPr>
                <w:rFonts w:ascii="Calibri" w:hAnsi="Calibri" w:cs="Tahoma"/>
                <w:sz w:val="22"/>
                <w:szCs w:val="22"/>
                <w:lang w:val="en-GB"/>
              </w:rPr>
              <w:t xml:space="preserve"> </w:t>
            </w:r>
            <w:proofErr w:type="spellStart"/>
            <w:r>
              <w:rPr>
                <w:rFonts w:ascii="Calibri" w:hAnsi="Calibri" w:cs="Tahoma"/>
                <w:sz w:val="22"/>
                <w:szCs w:val="22"/>
                <w:lang w:val="en-GB"/>
              </w:rPr>
              <w:t>teslimi</w:t>
            </w:r>
            <w:proofErr w:type="spellEnd"/>
          </w:p>
        </w:tc>
        <w:tc>
          <w:tcPr>
            <w:tcW w:w="2410" w:type="dxa"/>
          </w:tcPr>
          <w:p w:rsidR="00942DBA" w:rsidRPr="00635A16" w:rsidRDefault="00942DBA" w:rsidP="00635A16">
            <w:pPr>
              <w:jc w:val="both"/>
              <w:rPr>
                <w:rFonts w:ascii="Calibri" w:hAnsi="Calibri" w:cs="Tahoma"/>
              </w:rPr>
            </w:pPr>
            <w:r w:rsidRPr="00635A16">
              <w:rPr>
                <w:rFonts w:ascii="Calibri" w:hAnsi="Calibri" w:cs="Tahoma"/>
                <w:sz w:val="22"/>
                <w:szCs w:val="22"/>
              </w:rPr>
              <w:t>1 May</w:t>
            </w:r>
            <w:r>
              <w:rPr>
                <w:rFonts w:ascii="Calibri" w:hAnsi="Calibri" w:cs="Tahoma"/>
                <w:sz w:val="22"/>
                <w:szCs w:val="22"/>
              </w:rPr>
              <w:t>ıs</w:t>
            </w:r>
            <w:r w:rsidRPr="00635A16">
              <w:rPr>
                <w:rFonts w:ascii="Calibri" w:hAnsi="Calibri" w:cs="Tahoma"/>
                <w:sz w:val="22"/>
                <w:szCs w:val="22"/>
              </w:rPr>
              <w:t xml:space="preserve"> 2015</w:t>
            </w:r>
          </w:p>
        </w:tc>
      </w:tr>
      <w:tr w:rsidR="00942DBA" w:rsidRPr="00635A16" w:rsidTr="00635A16">
        <w:trPr>
          <w:trHeight w:val="519"/>
        </w:trPr>
        <w:tc>
          <w:tcPr>
            <w:tcW w:w="6804" w:type="dxa"/>
          </w:tcPr>
          <w:p w:rsidR="00942DBA" w:rsidRPr="00635A16" w:rsidRDefault="00942DBA" w:rsidP="00635A16">
            <w:pPr>
              <w:jc w:val="both"/>
              <w:rPr>
                <w:rFonts w:ascii="Calibri" w:hAnsi="Calibri" w:cs="Tahoma"/>
              </w:rPr>
            </w:pPr>
            <w:proofErr w:type="spellStart"/>
            <w:r>
              <w:rPr>
                <w:rFonts w:ascii="Calibri" w:hAnsi="Calibri" w:cs="Tahoma"/>
                <w:sz w:val="22"/>
                <w:szCs w:val="22"/>
                <w:lang w:val="en-GB"/>
              </w:rPr>
              <w:t>İlçe</w:t>
            </w:r>
            <w:proofErr w:type="spellEnd"/>
            <w:r>
              <w:rPr>
                <w:rFonts w:ascii="Calibri" w:hAnsi="Calibri" w:cs="Tahoma"/>
                <w:sz w:val="22"/>
                <w:szCs w:val="22"/>
                <w:lang w:val="en-GB"/>
              </w:rPr>
              <w:t xml:space="preserve"> </w:t>
            </w:r>
            <w:proofErr w:type="spellStart"/>
            <w:r>
              <w:rPr>
                <w:rFonts w:ascii="Calibri" w:hAnsi="Calibri" w:cs="Tahoma"/>
                <w:sz w:val="22"/>
                <w:szCs w:val="22"/>
                <w:lang w:val="en-GB"/>
              </w:rPr>
              <w:t>Müdürlükleri</w:t>
            </w:r>
            <w:proofErr w:type="spellEnd"/>
            <w:r>
              <w:rPr>
                <w:rFonts w:ascii="Calibri" w:hAnsi="Calibri" w:cs="Tahoma"/>
                <w:sz w:val="22"/>
                <w:szCs w:val="22"/>
                <w:lang w:val="en-GB"/>
              </w:rPr>
              <w:t xml:space="preserve"> </w:t>
            </w:r>
            <w:proofErr w:type="spellStart"/>
            <w:r>
              <w:rPr>
                <w:rFonts w:ascii="Calibri" w:hAnsi="Calibri" w:cs="Tahoma"/>
                <w:sz w:val="22"/>
                <w:szCs w:val="22"/>
                <w:lang w:val="en-GB"/>
              </w:rPr>
              <w:t>tarafından</w:t>
            </w:r>
            <w:proofErr w:type="spellEnd"/>
            <w:r>
              <w:rPr>
                <w:rFonts w:ascii="Calibri" w:hAnsi="Calibri" w:cs="Tahoma"/>
                <w:sz w:val="22"/>
                <w:szCs w:val="22"/>
                <w:lang w:val="en-GB"/>
              </w:rPr>
              <w:t xml:space="preserve"> </w:t>
            </w:r>
            <w:proofErr w:type="spellStart"/>
            <w:r>
              <w:rPr>
                <w:rFonts w:ascii="Calibri" w:hAnsi="Calibri" w:cs="Tahoma"/>
                <w:sz w:val="22"/>
                <w:szCs w:val="22"/>
                <w:lang w:val="en-GB"/>
              </w:rPr>
              <w:t>sloganların</w:t>
            </w:r>
            <w:proofErr w:type="spellEnd"/>
            <w:r>
              <w:rPr>
                <w:rFonts w:ascii="Calibri" w:hAnsi="Calibri" w:cs="Tahoma"/>
                <w:sz w:val="22"/>
                <w:szCs w:val="22"/>
                <w:lang w:val="en-GB"/>
              </w:rPr>
              <w:t xml:space="preserve"> MEB </w:t>
            </w:r>
            <w:proofErr w:type="spellStart"/>
            <w:r>
              <w:rPr>
                <w:rFonts w:ascii="Calibri" w:hAnsi="Calibri" w:cs="Tahoma"/>
                <w:sz w:val="22"/>
                <w:szCs w:val="22"/>
                <w:lang w:val="en-GB"/>
              </w:rPr>
              <w:t>İl</w:t>
            </w:r>
            <w:proofErr w:type="spellEnd"/>
            <w:r>
              <w:rPr>
                <w:rFonts w:ascii="Calibri" w:hAnsi="Calibri" w:cs="Tahoma"/>
                <w:sz w:val="22"/>
                <w:szCs w:val="22"/>
                <w:lang w:val="en-GB"/>
              </w:rPr>
              <w:t xml:space="preserve"> </w:t>
            </w:r>
            <w:proofErr w:type="spellStart"/>
            <w:r>
              <w:rPr>
                <w:rFonts w:ascii="Calibri" w:hAnsi="Calibri" w:cs="Tahoma"/>
                <w:sz w:val="22"/>
                <w:szCs w:val="22"/>
                <w:lang w:val="en-GB"/>
              </w:rPr>
              <w:t>Müdürlüklerine</w:t>
            </w:r>
            <w:proofErr w:type="spellEnd"/>
            <w:r>
              <w:rPr>
                <w:rFonts w:ascii="Calibri" w:hAnsi="Calibri" w:cs="Tahoma"/>
                <w:sz w:val="22"/>
                <w:szCs w:val="22"/>
                <w:lang w:val="en-GB"/>
              </w:rPr>
              <w:t xml:space="preserve"> </w:t>
            </w:r>
            <w:proofErr w:type="spellStart"/>
            <w:r>
              <w:rPr>
                <w:rFonts w:ascii="Calibri" w:hAnsi="Calibri" w:cs="Tahoma"/>
                <w:sz w:val="22"/>
                <w:szCs w:val="22"/>
                <w:lang w:val="en-GB"/>
              </w:rPr>
              <w:t>teslimi</w:t>
            </w:r>
            <w:proofErr w:type="spellEnd"/>
          </w:p>
        </w:tc>
        <w:tc>
          <w:tcPr>
            <w:tcW w:w="2410" w:type="dxa"/>
          </w:tcPr>
          <w:p w:rsidR="00942DBA" w:rsidRPr="00635A16" w:rsidRDefault="00942DBA" w:rsidP="00635A16">
            <w:pPr>
              <w:jc w:val="both"/>
              <w:rPr>
                <w:rFonts w:ascii="Calibri" w:hAnsi="Calibri" w:cs="Tahoma"/>
              </w:rPr>
            </w:pPr>
            <w:r>
              <w:rPr>
                <w:rFonts w:ascii="Calibri" w:hAnsi="Calibri" w:cs="Tahoma"/>
                <w:sz w:val="22"/>
                <w:szCs w:val="22"/>
              </w:rPr>
              <w:t>1-</w:t>
            </w:r>
            <w:r w:rsidRPr="00635A16">
              <w:rPr>
                <w:rFonts w:ascii="Calibri" w:hAnsi="Calibri" w:cs="Tahoma"/>
                <w:sz w:val="22"/>
                <w:szCs w:val="22"/>
              </w:rPr>
              <w:t>7 May</w:t>
            </w:r>
            <w:r>
              <w:rPr>
                <w:rFonts w:ascii="Calibri" w:hAnsi="Calibri" w:cs="Tahoma"/>
                <w:sz w:val="22"/>
                <w:szCs w:val="22"/>
              </w:rPr>
              <w:t>ıs</w:t>
            </w:r>
            <w:r w:rsidRPr="00635A16">
              <w:rPr>
                <w:rFonts w:ascii="Calibri" w:hAnsi="Calibri" w:cs="Tahoma"/>
                <w:sz w:val="22"/>
                <w:szCs w:val="22"/>
              </w:rPr>
              <w:t xml:space="preserve"> 2015</w:t>
            </w:r>
          </w:p>
        </w:tc>
      </w:tr>
      <w:tr w:rsidR="00942DBA" w:rsidRPr="00635A16" w:rsidTr="00635A16">
        <w:trPr>
          <w:trHeight w:val="480"/>
        </w:trPr>
        <w:tc>
          <w:tcPr>
            <w:tcW w:w="6804" w:type="dxa"/>
          </w:tcPr>
          <w:p w:rsidR="00942DBA" w:rsidRPr="00635A16" w:rsidRDefault="00942DBA" w:rsidP="00635A16">
            <w:pPr>
              <w:jc w:val="both"/>
              <w:rPr>
                <w:rFonts w:ascii="Calibri" w:hAnsi="Calibri" w:cs="Tahoma"/>
              </w:rPr>
            </w:pPr>
            <w:r>
              <w:rPr>
                <w:rFonts w:ascii="Calibri" w:hAnsi="Calibri" w:cs="Tahoma"/>
                <w:sz w:val="22"/>
                <w:szCs w:val="22"/>
              </w:rPr>
              <w:t>İl elemeleri</w:t>
            </w:r>
          </w:p>
        </w:tc>
        <w:tc>
          <w:tcPr>
            <w:tcW w:w="2410" w:type="dxa"/>
            <w:shd w:val="clear" w:color="auto" w:fill="auto"/>
          </w:tcPr>
          <w:p w:rsidR="00942DBA" w:rsidRPr="00635A16" w:rsidRDefault="00942DBA" w:rsidP="00635A16">
            <w:pPr>
              <w:autoSpaceDE w:val="0"/>
              <w:autoSpaceDN w:val="0"/>
              <w:adjustRightInd w:val="0"/>
              <w:jc w:val="both"/>
              <w:rPr>
                <w:rFonts w:ascii="Calibri" w:hAnsi="Calibri" w:cs="TimesNewRomanPSMT"/>
                <w:color w:val="000000"/>
              </w:rPr>
            </w:pPr>
            <w:r w:rsidRPr="00635A16">
              <w:rPr>
                <w:rFonts w:ascii="Calibri" w:hAnsi="Calibri" w:cs="TimesNewRomanPSMT"/>
                <w:color w:val="000000"/>
                <w:sz w:val="22"/>
                <w:szCs w:val="22"/>
              </w:rPr>
              <w:t>12-22 May</w:t>
            </w:r>
            <w:r>
              <w:rPr>
                <w:rFonts w:ascii="Calibri" w:hAnsi="Calibri" w:cs="TimesNewRomanPSMT"/>
                <w:color w:val="000000"/>
                <w:sz w:val="22"/>
                <w:szCs w:val="22"/>
              </w:rPr>
              <w:t>ıs</w:t>
            </w:r>
            <w:r w:rsidRPr="00635A16">
              <w:rPr>
                <w:rFonts w:ascii="Calibri" w:hAnsi="Calibri" w:cs="TimesNewRomanPSMT"/>
                <w:color w:val="000000"/>
                <w:sz w:val="22"/>
                <w:szCs w:val="22"/>
              </w:rPr>
              <w:t xml:space="preserve"> 2015 </w:t>
            </w:r>
          </w:p>
          <w:p w:rsidR="00942DBA" w:rsidRPr="00635A16" w:rsidRDefault="00942DBA" w:rsidP="00635A16">
            <w:pPr>
              <w:jc w:val="both"/>
              <w:rPr>
                <w:rFonts w:ascii="Calibri" w:hAnsi="Calibri" w:cs="Tahoma"/>
              </w:rPr>
            </w:pPr>
          </w:p>
        </w:tc>
      </w:tr>
      <w:tr w:rsidR="00942DBA" w:rsidRPr="00635A16" w:rsidTr="00635A16">
        <w:trPr>
          <w:trHeight w:val="521"/>
        </w:trPr>
        <w:tc>
          <w:tcPr>
            <w:tcW w:w="6804" w:type="dxa"/>
          </w:tcPr>
          <w:p w:rsidR="00942DBA" w:rsidRPr="00635A16" w:rsidRDefault="00942DBA" w:rsidP="00635A16">
            <w:pPr>
              <w:jc w:val="both"/>
              <w:rPr>
                <w:rFonts w:ascii="Calibri" w:hAnsi="Calibri" w:cs="Tahoma"/>
              </w:rPr>
            </w:pPr>
            <w:proofErr w:type="spellStart"/>
            <w:r>
              <w:rPr>
                <w:rFonts w:ascii="Calibri" w:hAnsi="Calibri" w:cs="Tahoma"/>
                <w:sz w:val="22"/>
                <w:szCs w:val="22"/>
                <w:lang w:val="en-GB"/>
              </w:rPr>
              <w:t>Ankara’da</w:t>
            </w:r>
            <w:proofErr w:type="spellEnd"/>
            <w:r>
              <w:rPr>
                <w:rFonts w:ascii="Calibri" w:hAnsi="Calibri" w:cs="Tahoma"/>
                <w:sz w:val="22"/>
                <w:szCs w:val="22"/>
                <w:lang w:val="en-GB"/>
              </w:rPr>
              <w:t xml:space="preserve">, 81 </w:t>
            </w:r>
            <w:proofErr w:type="spellStart"/>
            <w:r>
              <w:rPr>
                <w:rFonts w:ascii="Calibri" w:hAnsi="Calibri" w:cs="Tahoma"/>
                <w:sz w:val="22"/>
                <w:szCs w:val="22"/>
                <w:lang w:val="en-GB"/>
              </w:rPr>
              <w:t>ilin</w:t>
            </w:r>
            <w:proofErr w:type="spellEnd"/>
            <w:r>
              <w:rPr>
                <w:rFonts w:ascii="Calibri" w:hAnsi="Calibri" w:cs="Tahoma"/>
                <w:sz w:val="22"/>
                <w:szCs w:val="22"/>
                <w:lang w:val="en-GB"/>
              </w:rPr>
              <w:t xml:space="preserve"> </w:t>
            </w:r>
            <w:proofErr w:type="spellStart"/>
            <w:r>
              <w:rPr>
                <w:rFonts w:ascii="Calibri" w:hAnsi="Calibri" w:cs="Tahoma"/>
                <w:sz w:val="22"/>
                <w:szCs w:val="22"/>
                <w:lang w:val="en-GB"/>
              </w:rPr>
              <w:t>kazananları</w:t>
            </w:r>
            <w:proofErr w:type="spellEnd"/>
            <w:r>
              <w:rPr>
                <w:rFonts w:ascii="Calibri" w:hAnsi="Calibri" w:cs="Tahoma"/>
                <w:sz w:val="22"/>
                <w:szCs w:val="22"/>
                <w:lang w:val="en-GB"/>
              </w:rPr>
              <w:t xml:space="preserve"> </w:t>
            </w:r>
            <w:proofErr w:type="spellStart"/>
            <w:r>
              <w:rPr>
                <w:rFonts w:ascii="Calibri" w:hAnsi="Calibri" w:cs="Tahoma"/>
                <w:sz w:val="22"/>
                <w:szCs w:val="22"/>
                <w:lang w:val="en-GB"/>
              </w:rPr>
              <w:t>arasında</w:t>
            </w:r>
            <w:proofErr w:type="spellEnd"/>
            <w:r>
              <w:rPr>
                <w:rFonts w:ascii="Calibri" w:hAnsi="Calibri" w:cs="Tahoma"/>
                <w:sz w:val="22"/>
                <w:szCs w:val="22"/>
                <w:lang w:val="en-GB"/>
              </w:rPr>
              <w:t xml:space="preserve"> final </w:t>
            </w:r>
            <w:proofErr w:type="spellStart"/>
            <w:r>
              <w:rPr>
                <w:rFonts w:ascii="Calibri" w:hAnsi="Calibri" w:cs="Tahoma"/>
                <w:sz w:val="22"/>
                <w:szCs w:val="22"/>
                <w:lang w:val="en-GB"/>
              </w:rPr>
              <w:t>değerlendirmesinin</w:t>
            </w:r>
            <w:proofErr w:type="spellEnd"/>
            <w:r>
              <w:rPr>
                <w:rFonts w:ascii="Calibri" w:hAnsi="Calibri" w:cs="Tahoma"/>
                <w:sz w:val="22"/>
                <w:szCs w:val="22"/>
                <w:lang w:val="en-GB"/>
              </w:rPr>
              <w:t xml:space="preserve"> </w:t>
            </w:r>
            <w:proofErr w:type="spellStart"/>
            <w:r>
              <w:rPr>
                <w:rFonts w:ascii="Calibri" w:hAnsi="Calibri" w:cs="Tahoma"/>
                <w:sz w:val="22"/>
                <w:szCs w:val="22"/>
                <w:lang w:val="en-GB"/>
              </w:rPr>
              <w:t>yapılması</w:t>
            </w:r>
            <w:proofErr w:type="spellEnd"/>
          </w:p>
        </w:tc>
        <w:tc>
          <w:tcPr>
            <w:tcW w:w="2410" w:type="dxa"/>
          </w:tcPr>
          <w:p w:rsidR="00942DBA" w:rsidRPr="00635A16" w:rsidRDefault="00942DBA" w:rsidP="00635A16">
            <w:pPr>
              <w:jc w:val="both"/>
              <w:rPr>
                <w:rFonts w:ascii="Calibri" w:hAnsi="Calibri" w:cs="Tahoma"/>
              </w:rPr>
            </w:pPr>
            <w:r w:rsidRPr="00635A16">
              <w:rPr>
                <w:rFonts w:ascii="Calibri" w:hAnsi="Calibri" w:cs="TimesNewRomanPSMT"/>
                <w:color w:val="000000"/>
                <w:sz w:val="22"/>
                <w:szCs w:val="22"/>
              </w:rPr>
              <w:t>25-29 May</w:t>
            </w:r>
            <w:r>
              <w:rPr>
                <w:rFonts w:ascii="Calibri" w:hAnsi="Calibri" w:cs="TimesNewRomanPSMT"/>
                <w:color w:val="000000"/>
                <w:sz w:val="22"/>
                <w:szCs w:val="22"/>
              </w:rPr>
              <w:t>ıs</w:t>
            </w:r>
            <w:r w:rsidRPr="00635A16">
              <w:rPr>
                <w:rFonts w:ascii="Calibri" w:hAnsi="Calibri" w:cs="TimesNewRomanPSMT"/>
                <w:color w:val="000000"/>
                <w:sz w:val="22"/>
                <w:szCs w:val="22"/>
              </w:rPr>
              <w:t xml:space="preserve"> 2015</w:t>
            </w:r>
          </w:p>
        </w:tc>
      </w:tr>
      <w:tr w:rsidR="00942DBA" w:rsidRPr="00635A16" w:rsidTr="00635A16">
        <w:trPr>
          <w:trHeight w:val="189"/>
        </w:trPr>
        <w:tc>
          <w:tcPr>
            <w:tcW w:w="6804" w:type="dxa"/>
          </w:tcPr>
          <w:p w:rsidR="00942DBA" w:rsidRPr="00635A16" w:rsidRDefault="00942DBA" w:rsidP="00635A16">
            <w:pPr>
              <w:jc w:val="both"/>
              <w:rPr>
                <w:rFonts w:ascii="Calibri" w:hAnsi="Calibri" w:cs="Tahoma"/>
              </w:rPr>
            </w:pPr>
            <w:r>
              <w:rPr>
                <w:rFonts w:ascii="Calibri" w:hAnsi="Calibri" w:cs="Tahoma"/>
                <w:sz w:val="22"/>
                <w:szCs w:val="22"/>
              </w:rPr>
              <w:t>Ödül töreni</w:t>
            </w:r>
          </w:p>
        </w:tc>
        <w:tc>
          <w:tcPr>
            <w:tcW w:w="2410" w:type="dxa"/>
          </w:tcPr>
          <w:p w:rsidR="00942DBA" w:rsidRPr="00635A16" w:rsidRDefault="00942DBA" w:rsidP="00635A16">
            <w:pPr>
              <w:jc w:val="both"/>
              <w:rPr>
                <w:rFonts w:ascii="Calibri" w:hAnsi="Calibri" w:cs="Tahoma"/>
              </w:rPr>
            </w:pPr>
            <w:r w:rsidRPr="00635A16">
              <w:rPr>
                <w:rFonts w:ascii="Calibri" w:hAnsi="Calibri" w:cs="Tahoma"/>
                <w:sz w:val="22"/>
                <w:szCs w:val="22"/>
              </w:rPr>
              <w:t xml:space="preserve">11 </w:t>
            </w:r>
            <w:r>
              <w:rPr>
                <w:rFonts w:ascii="Calibri" w:hAnsi="Calibri" w:cs="Tahoma"/>
                <w:sz w:val="22"/>
                <w:szCs w:val="22"/>
              </w:rPr>
              <w:t>Haziran</w:t>
            </w:r>
            <w:r w:rsidRPr="00635A16">
              <w:rPr>
                <w:rFonts w:ascii="Calibri" w:hAnsi="Calibri" w:cs="Tahoma"/>
                <w:sz w:val="22"/>
                <w:szCs w:val="22"/>
              </w:rPr>
              <w:t xml:space="preserve"> 2015</w:t>
            </w:r>
          </w:p>
        </w:tc>
      </w:tr>
      <w:tr w:rsidR="00942DBA" w:rsidRPr="00635A16" w:rsidTr="00635A16">
        <w:trPr>
          <w:trHeight w:val="416"/>
        </w:trPr>
        <w:tc>
          <w:tcPr>
            <w:tcW w:w="6804" w:type="dxa"/>
          </w:tcPr>
          <w:p w:rsidR="00942DBA" w:rsidRPr="00635A16" w:rsidRDefault="00942DBA" w:rsidP="00635A16">
            <w:pPr>
              <w:jc w:val="both"/>
              <w:rPr>
                <w:rFonts w:ascii="Calibri" w:hAnsi="Calibri" w:cs="Tahoma"/>
              </w:rPr>
            </w:pPr>
            <w:r>
              <w:rPr>
                <w:rFonts w:ascii="Calibri" w:hAnsi="Calibri" w:cs="Tahoma"/>
                <w:sz w:val="22"/>
                <w:szCs w:val="22"/>
              </w:rPr>
              <w:t>Çalışma gezisi</w:t>
            </w:r>
          </w:p>
        </w:tc>
        <w:tc>
          <w:tcPr>
            <w:tcW w:w="2410" w:type="dxa"/>
          </w:tcPr>
          <w:p w:rsidR="00942DBA" w:rsidRPr="00635A16" w:rsidRDefault="00942DBA" w:rsidP="00635A16">
            <w:pPr>
              <w:jc w:val="both"/>
              <w:rPr>
                <w:rFonts w:ascii="Calibri" w:hAnsi="Calibri" w:cs="Tahoma"/>
              </w:rPr>
            </w:pPr>
            <w:r>
              <w:rPr>
                <w:rFonts w:ascii="Calibri" w:hAnsi="Calibri" w:cs="Tahoma"/>
                <w:sz w:val="22"/>
                <w:szCs w:val="22"/>
              </w:rPr>
              <w:t>Eylül’ün ilk yarısı</w:t>
            </w:r>
            <w:r w:rsidRPr="00635A16">
              <w:rPr>
                <w:rFonts w:ascii="Calibri" w:hAnsi="Calibri" w:cs="Tahoma"/>
                <w:sz w:val="22"/>
                <w:szCs w:val="22"/>
              </w:rPr>
              <w:t xml:space="preserve"> 2015</w:t>
            </w:r>
          </w:p>
        </w:tc>
      </w:tr>
    </w:tbl>
    <w:p w:rsidR="00942DBA" w:rsidRPr="00585C63" w:rsidRDefault="00942DBA" w:rsidP="00942DBA">
      <w:pPr>
        <w:pStyle w:val="ListeParagraf"/>
        <w:shd w:val="clear" w:color="auto" w:fill="FFFFFF"/>
        <w:spacing w:before="100" w:beforeAutospacing="1" w:after="100" w:afterAutospacing="1" w:line="276" w:lineRule="auto"/>
        <w:ind w:left="0"/>
        <w:jc w:val="both"/>
        <w:rPr>
          <w:rFonts w:ascii="Calibri" w:hAnsi="Calibri"/>
          <w:b/>
        </w:rPr>
      </w:pPr>
      <w:r w:rsidRPr="00585C63">
        <w:rPr>
          <w:rFonts w:ascii="Calibri" w:hAnsi="Calibri"/>
          <w:b/>
        </w:rPr>
        <w:t>ESERE AİT HAKLAR</w:t>
      </w:r>
    </w:p>
    <w:p w:rsidR="00942DBA" w:rsidRPr="00635A16" w:rsidRDefault="00942DBA" w:rsidP="00942DBA">
      <w:pPr>
        <w:pStyle w:val="ListeParagraf"/>
        <w:shd w:val="clear" w:color="auto" w:fill="FFFFFF"/>
        <w:spacing w:before="100" w:beforeAutospacing="1" w:after="100" w:afterAutospacing="1" w:line="276" w:lineRule="auto"/>
        <w:ind w:left="0"/>
        <w:jc w:val="both"/>
        <w:rPr>
          <w:rFonts w:ascii="Calibri" w:hAnsi="Calibri"/>
        </w:rPr>
      </w:pPr>
    </w:p>
    <w:p w:rsidR="00942DBA" w:rsidRPr="00635A16" w:rsidRDefault="00942DBA" w:rsidP="00942DBA">
      <w:pPr>
        <w:numPr>
          <w:ilvl w:val="0"/>
          <w:numId w:val="25"/>
        </w:numPr>
        <w:shd w:val="clear" w:color="auto" w:fill="FFFFFF"/>
        <w:spacing w:before="100" w:beforeAutospacing="1" w:after="100" w:afterAutospacing="1" w:line="276" w:lineRule="auto"/>
        <w:jc w:val="both"/>
        <w:rPr>
          <w:rFonts w:ascii="Calibri" w:hAnsi="Calibri"/>
          <w:color w:val="000000"/>
          <w:sz w:val="22"/>
          <w:szCs w:val="22"/>
        </w:rPr>
      </w:pPr>
      <w:r w:rsidRPr="00F446C0">
        <w:rPr>
          <w:rFonts w:ascii="Calibri" w:hAnsi="Calibri"/>
          <w:color w:val="000000"/>
          <w:sz w:val="22"/>
          <w:szCs w:val="22"/>
        </w:rPr>
        <w:t xml:space="preserve">MEB, eser sahibine bildirimde bulunmadan ve karşılık vermeksizin, bu slogan yarışması çerçevesinde sunulmuş olan sloganları ticari amaçlar dışında (kitapçıklarda, kataloglarda, takvimlerde, internet sitelerinde, vs.) herhangi bir amaç için kullanma hakkına </w:t>
      </w:r>
      <w:proofErr w:type="gramStart"/>
      <w:r w:rsidRPr="00F446C0">
        <w:rPr>
          <w:rFonts w:ascii="Calibri" w:hAnsi="Calibri"/>
          <w:color w:val="000000"/>
          <w:sz w:val="22"/>
          <w:szCs w:val="22"/>
        </w:rPr>
        <w:t>sahiptir</w:t>
      </w:r>
      <w:r>
        <w:rPr>
          <w:rFonts w:ascii="Calibri" w:hAnsi="Calibri"/>
          <w:color w:val="000000"/>
          <w:sz w:val="22"/>
          <w:szCs w:val="22"/>
        </w:rPr>
        <w:t>.</w:t>
      </w:r>
      <w:r w:rsidRPr="00F446C0">
        <w:rPr>
          <w:rFonts w:ascii="Calibri" w:hAnsi="Calibri"/>
          <w:color w:val="000000"/>
          <w:sz w:val="22"/>
          <w:szCs w:val="22"/>
        </w:rPr>
        <w:t>Sloganların</w:t>
      </w:r>
      <w:proofErr w:type="gramEnd"/>
      <w:r w:rsidRPr="00F446C0">
        <w:rPr>
          <w:rFonts w:ascii="Calibri" w:hAnsi="Calibri"/>
          <w:color w:val="000000"/>
          <w:sz w:val="22"/>
          <w:szCs w:val="22"/>
        </w:rPr>
        <w:t xml:space="preserve"> telif hakkı MEB’e aittir.</w:t>
      </w:r>
    </w:p>
    <w:p w:rsidR="00942DBA" w:rsidRPr="00511465" w:rsidRDefault="00942DBA" w:rsidP="00942DBA">
      <w:pPr>
        <w:numPr>
          <w:ilvl w:val="0"/>
          <w:numId w:val="25"/>
        </w:numPr>
        <w:shd w:val="clear" w:color="auto" w:fill="FFFFFF"/>
        <w:spacing w:before="100" w:beforeAutospacing="1" w:after="100" w:afterAutospacing="1" w:line="276" w:lineRule="auto"/>
        <w:jc w:val="both"/>
        <w:rPr>
          <w:rFonts w:ascii="Calibri" w:hAnsi="Calibri"/>
          <w:color w:val="000000"/>
          <w:sz w:val="22"/>
          <w:szCs w:val="22"/>
        </w:rPr>
      </w:pPr>
      <w:r>
        <w:rPr>
          <w:rFonts w:ascii="Calibri" w:hAnsi="Calibri" w:cs="Arial"/>
          <w:bCs/>
          <w:iCs/>
          <w:color w:val="000000"/>
          <w:sz w:val="22"/>
          <w:szCs w:val="22"/>
        </w:rPr>
        <w:t>Resimlerin</w:t>
      </w:r>
      <w:r w:rsidRPr="00511465">
        <w:rPr>
          <w:rFonts w:ascii="Calibri" w:hAnsi="Calibri" w:cs="Arial"/>
          <w:bCs/>
          <w:iCs/>
          <w:color w:val="000000"/>
          <w:sz w:val="22"/>
          <w:szCs w:val="22"/>
        </w:rPr>
        <w:t xml:space="preserve"> kullanımından doğacak her türlü telif hakkı yarışmacının sorumluluğundadır. Doğacak hukuki sorumluluk </w:t>
      </w:r>
      <w:r>
        <w:rPr>
          <w:rFonts w:ascii="Calibri" w:hAnsi="Calibri" w:cs="Arial"/>
          <w:bCs/>
          <w:iCs/>
          <w:color w:val="000000"/>
          <w:sz w:val="22"/>
          <w:szCs w:val="22"/>
        </w:rPr>
        <w:t>resim</w:t>
      </w:r>
      <w:r w:rsidRPr="00511465">
        <w:rPr>
          <w:rFonts w:ascii="Calibri" w:hAnsi="Calibri" w:cs="Arial"/>
          <w:bCs/>
          <w:iCs/>
          <w:color w:val="000000"/>
          <w:sz w:val="22"/>
          <w:szCs w:val="22"/>
        </w:rPr>
        <w:t xml:space="preserve"> sahibine aittir.</w:t>
      </w:r>
    </w:p>
    <w:p w:rsidR="00942DBA" w:rsidRPr="00635A16" w:rsidRDefault="00942DBA" w:rsidP="00942DBA">
      <w:pPr>
        <w:numPr>
          <w:ilvl w:val="0"/>
          <w:numId w:val="25"/>
        </w:numPr>
        <w:shd w:val="clear" w:color="auto" w:fill="FFFFFF"/>
        <w:spacing w:before="100" w:beforeAutospacing="1" w:after="100" w:afterAutospacing="1" w:line="276" w:lineRule="auto"/>
        <w:jc w:val="both"/>
        <w:rPr>
          <w:rFonts w:ascii="Calibri" w:hAnsi="Calibri"/>
          <w:color w:val="000000"/>
          <w:sz w:val="22"/>
          <w:szCs w:val="22"/>
        </w:rPr>
      </w:pPr>
      <w:r>
        <w:rPr>
          <w:rFonts w:ascii="Calibri" w:hAnsi="Calibri" w:cs="Arial"/>
          <w:bCs/>
          <w:iCs/>
          <w:color w:val="000000"/>
          <w:sz w:val="22"/>
          <w:szCs w:val="22"/>
        </w:rPr>
        <w:t>Resmin</w:t>
      </w:r>
      <w:r w:rsidRPr="00511465">
        <w:rPr>
          <w:rFonts w:ascii="Calibri" w:hAnsi="Calibri" w:cs="Arial"/>
          <w:bCs/>
          <w:iCs/>
          <w:color w:val="000000"/>
          <w:sz w:val="22"/>
          <w:szCs w:val="22"/>
        </w:rPr>
        <w:t xml:space="preserve"> alıntı olmasından doğacak her türlü </w:t>
      </w:r>
      <w:r>
        <w:rPr>
          <w:rFonts w:ascii="Calibri" w:hAnsi="Calibri" w:cs="Arial"/>
          <w:bCs/>
          <w:iCs/>
          <w:color w:val="000000"/>
          <w:sz w:val="22"/>
          <w:szCs w:val="22"/>
        </w:rPr>
        <w:t xml:space="preserve">hukuki ve </w:t>
      </w:r>
      <w:proofErr w:type="gramStart"/>
      <w:r>
        <w:rPr>
          <w:rFonts w:ascii="Calibri" w:hAnsi="Calibri" w:cs="Arial"/>
          <w:bCs/>
          <w:iCs/>
          <w:color w:val="000000"/>
          <w:sz w:val="22"/>
          <w:szCs w:val="22"/>
        </w:rPr>
        <w:t xml:space="preserve">cezai </w:t>
      </w:r>
      <w:r w:rsidRPr="00511465">
        <w:rPr>
          <w:rFonts w:ascii="Calibri" w:hAnsi="Calibri" w:cs="Arial"/>
          <w:bCs/>
          <w:iCs/>
          <w:color w:val="000000"/>
          <w:sz w:val="22"/>
          <w:szCs w:val="22"/>
        </w:rPr>
        <w:t xml:space="preserve"> sorumluluk</w:t>
      </w:r>
      <w:proofErr w:type="gramEnd"/>
      <w:r w:rsidRPr="00511465">
        <w:rPr>
          <w:rFonts w:ascii="Calibri" w:hAnsi="Calibri" w:cs="Arial"/>
          <w:bCs/>
          <w:iCs/>
          <w:color w:val="000000"/>
          <w:sz w:val="22"/>
          <w:szCs w:val="22"/>
        </w:rPr>
        <w:t xml:space="preserve"> yarışmacıya aittir.</w:t>
      </w:r>
    </w:p>
    <w:p w:rsidR="00942DBA" w:rsidRPr="00635A16" w:rsidRDefault="00942DBA" w:rsidP="00942DBA">
      <w:pPr>
        <w:numPr>
          <w:ilvl w:val="0"/>
          <w:numId w:val="25"/>
        </w:numPr>
        <w:shd w:val="clear" w:color="auto" w:fill="FFFFFF"/>
        <w:spacing w:before="100" w:beforeAutospacing="1" w:after="100" w:afterAutospacing="1" w:line="276" w:lineRule="auto"/>
        <w:jc w:val="both"/>
        <w:rPr>
          <w:rFonts w:ascii="Calibri" w:hAnsi="Calibri"/>
          <w:color w:val="000000"/>
          <w:sz w:val="22"/>
          <w:szCs w:val="22"/>
        </w:rPr>
      </w:pPr>
      <w:r w:rsidRPr="00635A16">
        <w:rPr>
          <w:rFonts w:ascii="Calibri" w:hAnsi="Calibri" w:cs="Arial"/>
          <w:bCs/>
          <w:iCs/>
          <w:color w:val="000000"/>
          <w:sz w:val="22"/>
          <w:szCs w:val="22"/>
        </w:rPr>
        <w:t xml:space="preserve">Slogan sahibi dereceye giren eserin kullanım hakkını kabul etmesine bağlı olarak Fikri ve </w:t>
      </w:r>
      <w:proofErr w:type="gramStart"/>
      <w:r w:rsidRPr="00635A16">
        <w:rPr>
          <w:rFonts w:ascii="Calibri" w:hAnsi="Calibri" w:cs="Arial"/>
          <w:bCs/>
          <w:iCs/>
          <w:color w:val="000000"/>
          <w:sz w:val="22"/>
          <w:szCs w:val="22"/>
        </w:rPr>
        <w:t>Sınai</w:t>
      </w:r>
      <w:proofErr w:type="gramEnd"/>
      <w:r w:rsidRPr="00635A16">
        <w:rPr>
          <w:rFonts w:ascii="Calibri" w:hAnsi="Calibri" w:cs="Arial"/>
          <w:bCs/>
          <w:iCs/>
          <w:color w:val="000000"/>
          <w:sz w:val="22"/>
          <w:szCs w:val="22"/>
        </w:rPr>
        <w:t xml:space="preserve"> Haklar Kanunu’nu, gerekse diğer ilgili mevzuat gereğince yarışmaya gönderdiği eserinin çoğaltma, işlenme, yayma, temsil, umuma iletim, faydalanma vb. umuma arzda gerekli bilumum haklar için “Öğrenciler AB’yi Öğreniyor Projesi” nezdinde Milli Eğitim Bakanlığı ve Avrupa Birliği’ne izin/</w:t>
      </w:r>
      <w:proofErr w:type="spellStart"/>
      <w:r w:rsidRPr="00635A16">
        <w:rPr>
          <w:rFonts w:ascii="Calibri" w:hAnsi="Calibri" w:cs="Arial"/>
          <w:bCs/>
          <w:iCs/>
          <w:color w:val="000000"/>
          <w:sz w:val="22"/>
          <w:szCs w:val="22"/>
        </w:rPr>
        <w:t>muvaffakatname</w:t>
      </w:r>
      <w:proofErr w:type="spellEnd"/>
      <w:r w:rsidRPr="00635A16">
        <w:rPr>
          <w:rFonts w:ascii="Calibri" w:hAnsi="Calibri" w:cs="Arial"/>
          <w:bCs/>
          <w:iCs/>
          <w:color w:val="000000"/>
          <w:sz w:val="22"/>
          <w:szCs w:val="22"/>
        </w:rPr>
        <w:t xml:space="preserve"> verdiğini kabul eder. Bu şekilde kullanılan sloganlar için slogan sahibi verdiği izini sonradan kesinlikle geri alamayacağını ve sloganın yukarıdaki şekilde kullanılmasını men etmeyeceğini veya bu izin/</w:t>
      </w:r>
      <w:proofErr w:type="spellStart"/>
      <w:r w:rsidRPr="00635A16">
        <w:rPr>
          <w:rFonts w:ascii="Calibri" w:hAnsi="Calibri" w:cs="Arial"/>
          <w:bCs/>
          <w:iCs/>
          <w:color w:val="000000"/>
          <w:sz w:val="22"/>
          <w:szCs w:val="22"/>
        </w:rPr>
        <w:t>muvaffakatname</w:t>
      </w:r>
      <w:proofErr w:type="spellEnd"/>
      <w:r w:rsidRPr="00635A16">
        <w:rPr>
          <w:rFonts w:ascii="Calibri" w:hAnsi="Calibri" w:cs="Arial"/>
          <w:bCs/>
          <w:iCs/>
          <w:color w:val="000000"/>
          <w:sz w:val="22"/>
          <w:szCs w:val="22"/>
        </w:rPr>
        <w:t xml:space="preserve"> için herhangi bir telif hakkı veya maddi, manevi talepte bulunmayacağını, gayri kabili rücu kabul, beyan ve taahhüt </w:t>
      </w:r>
      <w:r w:rsidRPr="00635A16">
        <w:rPr>
          <w:rFonts w:ascii="Calibri" w:hAnsi="Calibri" w:cs="Arial"/>
          <w:bCs/>
          <w:iCs/>
          <w:color w:val="000000"/>
          <w:sz w:val="22"/>
          <w:szCs w:val="22"/>
        </w:rPr>
        <w:lastRenderedPageBreak/>
        <w:t>eder. Proje, sloganlar için katılımcının yukarıda verdiği izin/</w:t>
      </w:r>
      <w:proofErr w:type="spellStart"/>
      <w:r w:rsidRPr="00635A16">
        <w:rPr>
          <w:rFonts w:ascii="Calibri" w:hAnsi="Calibri" w:cs="Arial"/>
          <w:bCs/>
          <w:iCs/>
          <w:color w:val="000000"/>
          <w:sz w:val="22"/>
          <w:szCs w:val="22"/>
        </w:rPr>
        <w:t>muvaffakat</w:t>
      </w:r>
      <w:proofErr w:type="spellEnd"/>
      <w:r w:rsidRPr="00635A16">
        <w:rPr>
          <w:rFonts w:ascii="Calibri" w:hAnsi="Calibri" w:cs="Arial"/>
          <w:bCs/>
          <w:iCs/>
          <w:color w:val="000000"/>
          <w:sz w:val="22"/>
          <w:szCs w:val="22"/>
        </w:rPr>
        <w:t xml:space="preserve"> karşılığında telif hakkı bedeli ödemeyecektir.</w:t>
      </w:r>
    </w:p>
    <w:p w:rsidR="00942DBA" w:rsidRPr="00635A16" w:rsidRDefault="00942DBA" w:rsidP="00942DBA">
      <w:pPr>
        <w:numPr>
          <w:ilvl w:val="0"/>
          <w:numId w:val="25"/>
        </w:numPr>
        <w:shd w:val="clear" w:color="auto" w:fill="FFFFFF"/>
        <w:spacing w:before="100" w:beforeAutospacing="1" w:after="100" w:afterAutospacing="1" w:line="276" w:lineRule="auto"/>
        <w:jc w:val="both"/>
        <w:rPr>
          <w:rFonts w:ascii="Calibri" w:hAnsi="Calibri"/>
          <w:color w:val="000000"/>
          <w:sz w:val="22"/>
          <w:szCs w:val="22"/>
        </w:rPr>
      </w:pPr>
      <w:r w:rsidRPr="00635A16">
        <w:rPr>
          <w:rFonts w:ascii="Calibri" w:hAnsi="Calibri"/>
          <w:color w:val="000000"/>
          <w:sz w:val="22"/>
          <w:szCs w:val="22"/>
        </w:rPr>
        <w:t>Yarışmaya başvuru yapan öğrenci, veli ve okul yönetimi şartname hükümlerinin tümünü kabul etmiş sayılır.</w:t>
      </w:r>
    </w:p>
    <w:p w:rsidR="00942DBA" w:rsidRPr="00585C63" w:rsidRDefault="00942DBA" w:rsidP="00942DBA">
      <w:pPr>
        <w:pStyle w:val="ListeParagraf"/>
        <w:shd w:val="clear" w:color="auto" w:fill="FFFFFF"/>
        <w:spacing w:before="100" w:beforeAutospacing="1" w:after="100" w:afterAutospacing="1" w:line="276" w:lineRule="auto"/>
        <w:ind w:left="360"/>
        <w:jc w:val="both"/>
        <w:rPr>
          <w:rFonts w:ascii="Calibri" w:hAnsi="Calibri"/>
          <w:b/>
        </w:rPr>
      </w:pPr>
      <w:r w:rsidRPr="00585C63">
        <w:rPr>
          <w:rFonts w:ascii="Calibri" w:hAnsi="Calibri"/>
          <w:b/>
        </w:rPr>
        <w:t>YARIŞMA DIŞI BIRAKILACAK ESERLER</w:t>
      </w:r>
    </w:p>
    <w:p w:rsidR="00942DBA" w:rsidRPr="00635A16" w:rsidRDefault="00942DBA" w:rsidP="00942DBA">
      <w:pPr>
        <w:numPr>
          <w:ilvl w:val="0"/>
          <w:numId w:val="26"/>
        </w:numPr>
        <w:spacing w:before="100" w:beforeAutospacing="1" w:after="100" w:afterAutospacing="1"/>
        <w:jc w:val="both"/>
        <w:rPr>
          <w:rFonts w:ascii="Calibri" w:eastAsia="Arial Unicode MS" w:hAnsi="Calibri"/>
          <w:color w:val="000000"/>
          <w:sz w:val="22"/>
          <w:szCs w:val="22"/>
        </w:rPr>
      </w:pPr>
      <w:r w:rsidRPr="00635A16">
        <w:rPr>
          <w:rFonts w:ascii="Calibri" w:eastAsia="Arial Unicode MS" w:hAnsi="Calibri"/>
          <w:color w:val="000000"/>
          <w:sz w:val="22"/>
          <w:szCs w:val="22"/>
        </w:rPr>
        <w:t>Başka bir dilde veya diyalektte yazılmış olan sloganlar.</w:t>
      </w:r>
    </w:p>
    <w:p w:rsidR="00942DBA" w:rsidRPr="00635A16" w:rsidRDefault="00942DBA" w:rsidP="00942DBA">
      <w:pPr>
        <w:numPr>
          <w:ilvl w:val="0"/>
          <w:numId w:val="26"/>
        </w:numPr>
        <w:spacing w:before="100" w:beforeAutospacing="1" w:after="100" w:afterAutospacing="1"/>
        <w:jc w:val="both"/>
        <w:rPr>
          <w:rFonts w:ascii="Calibri" w:eastAsia="Arial Unicode MS" w:hAnsi="Calibri"/>
          <w:color w:val="000000"/>
          <w:sz w:val="22"/>
          <w:szCs w:val="22"/>
        </w:rPr>
      </w:pPr>
      <w:r w:rsidRPr="00F446C0">
        <w:rPr>
          <w:rFonts w:ascii="Calibri" w:hAnsi="Calibri"/>
          <w:color w:val="000000"/>
          <w:sz w:val="22"/>
          <w:szCs w:val="22"/>
        </w:rPr>
        <w:t>Belli bir kişiy</w:t>
      </w:r>
      <w:r w:rsidRPr="005A35EC">
        <w:rPr>
          <w:rFonts w:ascii="Calibri" w:hAnsi="Calibri"/>
          <w:color w:val="000000"/>
          <w:sz w:val="22"/>
          <w:szCs w:val="22"/>
        </w:rPr>
        <w:t>e, organizasyona</w:t>
      </w:r>
      <w:r w:rsidRPr="00635A16">
        <w:rPr>
          <w:rFonts w:ascii="Calibri" w:hAnsi="Calibri"/>
          <w:color w:val="000000"/>
          <w:sz w:val="22"/>
          <w:szCs w:val="22"/>
        </w:rPr>
        <w:t>, kuruma veya markaya dair sloganlar.</w:t>
      </w:r>
    </w:p>
    <w:p w:rsidR="00942DBA" w:rsidRPr="00635A16" w:rsidRDefault="00942DBA" w:rsidP="00942DBA">
      <w:pPr>
        <w:numPr>
          <w:ilvl w:val="0"/>
          <w:numId w:val="26"/>
        </w:numPr>
        <w:spacing w:before="100" w:beforeAutospacing="1" w:after="100" w:afterAutospacing="1"/>
        <w:jc w:val="both"/>
        <w:rPr>
          <w:rFonts w:ascii="Calibri" w:eastAsia="Arial Unicode MS" w:hAnsi="Calibri"/>
          <w:color w:val="000000"/>
          <w:sz w:val="22"/>
          <w:szCs w:val="22"/>
        </w:rPr>
      </w:pPr>
      <w:r w:rsidRPr="00635A16">
        <w:rPr>
          <w:rFonts w:ascii="Calibri" w:eastAsia="Arial Unicode MS" w:hAnsi="Calibri"/>
          <w:color w:val="000000"/>
          <w:sz w:val="22"/>
          <w:szCs w:val="22"/>
        </w:rPr>
        <w:t xml:space="preserve">Temel değerler ile örtüşmeyen ve yarışma amacı ve konusu dışındaki konuları kapsayan </w:t>
      </w:r>
      <w:r w:rsidRPr="00F446C0">
        <w:rPr>
          <w:rFonts w:ascii="Calibri" w:eastAsia="Arial Unicode MS" w:hAnsi="Calibri"/>
          <w:color w:val="000000"/>
          <w:sz w:val="22"/>
          <w:szCs w:val="22"/>
        </w:rPr>
        <w:t>sloganlar</w:t>
      </w:r>
    </w:p>
    <w:p w:rsidR="00942DBA" w:rsidRPr="00635A16" w:rsidRDefault="00942DBA" w:rsidP="00942DBA">
      <w:pPr>
        <w:numPr>
          <w:ilvl w:val="0"/>
          <w:numId w:val="26"/>
        </w:numPr>
        <w:spacing w:before="100" w:beforeAutospacing="1" w:after="100" w:afterAutospacing="1"/>
        <w:jc w:val="both"/>
        <w:rPr>
          <w:rFonts w:ascii="Calibri" w:eastAsia="Arial Unicode MS" w:hAnsi="Calibri"/>
          <w:color w:val="000000"/>
          <w:sz w:val="22"/>
          <w:szCs w:val="22"/>
        </w:rPr>
      </w:pPr>
      <w:r w:rsidRPr="00635A16">
        <w:rPr>
          <w:rFonts w:ascii="Calibri" w:eastAsia="Arial Unicode MS" w:hAnsi="Calibri"/>
          <w:color w:val="000000"/>
          <w:sz w:val="22"/>
          <w:szCs w:val="22"/>
        </w:rPr>
        <w:t xml:space="preserve">Yazar olarak altında imzası bulunan öğrenciye ait olmayan, bir yerden tamamen ya da kısmen kopyalanıp yarışmaya gönderilen </w:t>
      </w:r>
      <w:r w:rsidRPr="00F446C0">
        <w:rPr>
          <w:rFonts w:ascii="Calibri" w:eastAsia="Arial Unicode MS" w:hAnsi="Calibri"/>
          <w:color w:val="000000"/>
          <w:sz w:val="22"/>
          <w:szCs w:val="22"/>
        </w:rPr>
        <w:t>sloganlar</w:t>
      </w:r>
    </w:p>
    <w:p w:rsidR="00942DBA" w:rsidRPr="00635A16" w:rsidRDefault="00942DBA" w:rsidP="00942DBA">
      <w:pPr>
        <w:numPr>
          <w:ilvl w:val="0"/>
          <w:numId w:val="26"/>
        </w:numPr>
        <w:spacing w:before="100" w:beforeAutospacing="1" w:after="100" w:afterAutospacing="1"/>
        <w:jc w:val="both"/>
        <w:rPr>
          <w:rFonts w:ascii="Calibri" w:eastAsia="Arial Unicode MS" w:hAnsi="Calibri"/>
          <w:color w:val="000000"/>
          <w:sz w:val="22"/>
          <w:szCs w:val="22"/>
        </w:rPr>
      </w:pPr>
      <w:r w:rsidRPr="00635A16">
        <w:rPr>
          <w:rFonts w:ascii="Calibri" w:eastAsia="Arial Unicode MS" w:hAnsi="Calibri"/>
          <w:color w:val="000000"/>
          <w:sz w:val="22"/>
          <w:szCs w:val="22"/>
        </w:rPr>
        <w:t xml:space="preserve">Başvuru tarihinden sonra teslim edilen </w:t>
      </w:r>
      <w:r w:rsidRPr="00F446C0">
        <w:rPr>
          <w:rFonts w:ascii="Calibri" w:eastAsia="Arial Unicode MS" w:hAnsi="Calibri"/>
          <w:color w:val="000000"/>
          <w:sz w:val="22"/>
          <w:szCs w:val="22"/>
        </w:rPr>
        <w:t>sloganlar</w:t>
      </w:r>
    </w:p>
    <w:p w:rsidR="00942DBA" w:rsidRDefault="00942DBA" w:rsidP="00942DBA">
      <w:pPr>
        <w:numPr>
          <w:ilvl w:val="0"/>
          <w:numId w:val="26"/>
        </w:numPr>
        <w:spacing w:before="100" w:beforeAutospacing="1" w:after="100" w:afterAutospacing="1"/>
        <w:jc w:val="both"/>
        <w:rPr>
          <w:rFonts w:ascii="Calibri" w:eastAsia="Arial Unicode MS" w:hAnsi="Calibri"/>
          <w:color w:val="000000"/>
          <w:sz w:val="22"/>
          <w:szCs w:val="22"/>
        </w:rPr>
      </w:pPr>
      <w:r w:rsidRPr="00635A16">
        <w:rPr>
          <w:rFonts w:ascii="Calibri" w:eastAsia="Arial Unicode MS" w:hAnsi="Calibri"/>
          <w:color w:val="000000"/>
          <w:sz w:val="22"/>
          <w:szCs w:val="22"/>
        </w:rPr>
        <w:t xml:space="preserve">Daha önce </w:t>
      </w:r>
      <w:r w:rsidRPr="00F446C0">
        <w:rPr>
          <w:rFonts w:ascii="Calibri" w:eastAsia="Arial Unicode MS" w:hAnsi="Calibri"/>
          <w:color w:val="000000"/>
          <w:sz w:val="22"/>
          <w:szCs w:val="22"/>
        </w:rPr>
        <w:t>herhangi bir AB Slogan</w:t>
      </w:r>
      <w:r w:rsidRPr="00635A16">
        <w:rPr>
          <w:rFonts w:ascii="Calibri" w:eastAsia="Arial Unicode MS" w:hAnsi="Calibri"/>
          <w:color w:val="000000"/>
          <w:sz w:val="22"/>
          <w:szCs w:val="22"/>
        </w:rPr>
        <w:t xml:space="preserve"> Yarışması’na katılarak illerinde ilk üç dereceye girmiş eser sahibi öğrenciler tarafından gönderilen </w:t>
      </w:r>
      <w:r>
        <w:rPr>
          <w:rFonts w:ascii="Calibri" w:eastAsia="Arial Unicode MS" w:hAnsi="Calibri"/>
          <w:color w:val="000000"/>
          <w:sz w:val="22"/>
          <w:szCs w:val="22"/>
        </w:rPr>
        <w:t>sloganlar</w:t>
      </w:r>
    </w:p>
    <w:p w:rsidR="00942DBA" w:rsidRPr="005A35EC" w:rsidRDefault="00942DBA" w:rsidP="00942DBA">
      <w:pPr>
        <w:numPr>
          <w:ilvl w:val="0"/>
          <w:numId w:val="26"/>
        </w:numPr>
        <w:spacing w:before="100" w:beforeAutospacing="1" w:after="100" w:afterAutospacing="1"/>
        <w:jc w:val="both"/>
        <w:rPr>
          <w:rFonts w:ascii="Calibri" w:eastAsia="Arial Unicode MS" w:hAnsi="Calibri"/>
          <w:color w:val="000000"/>
          <w:sz w:val="22"/>
          <w:szCs w:val="22"/>
        </w:rPr>
      </w:pPr>
      <w:r w:rsidRPr="00635A16">
        <w:rPr>
          <w:rFonts w:ascii="Calibri" w:eastAsia="Arial Unicode MS" w:hAnsi="Calibri"/>
          <w:color w:val="000000"/>
          <w:sz w:val="22"/>
          <w:szCs w:val="22"/>
        </w:rPr>
        <w:t>TC. Anayasası ve Milli Eğitim Temel Kanunu’na aykırılık teşkil eden eserler, jüri tarafından değerlendirme dışı bırakılır.</w:t>
      </w:r>
    </w:p>
    <w:p w:rsidR="00334819" w:rsidRPr="00942DBA" w:rsidRDefault="00334819" w:rsidP="00942DBA"/>
    <w:sectPr w:rsidR="00334819" w:rsidRPr="00942DBA" w:rsidSect="00F207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1DF5"/>
    <w:multiLevelType w:val="hybridMultilevel"/>
    <w:tmpl w:val="FE1AF9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53836A6"/>
    <w:multiLevelType w:val="hybridMultilevel"/>
    <w:tmpl w:val="81CE58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5BE5489"/>
    <w:multiLevelType w:val="multilevel"/>
    <w:tmpl w:val="C71C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F6352"/>
    <w:multiLevelType w:val="hybridMultilevel"/>
    <w:tmpl w:val="FA5C5C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C633925"/>
    <w:multiLevelType w:val="hybridMultilevel"/>
    <w:tmpl w:val="04A2158C"/>
    <w:lvl w:ilvl="0" w:tplc="AC56D14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2751DC1"/>
    <w:multiLevelType w:val="hybridMultilevel"/>
    <w:tmpl w:val="A2FE9A82"/>
    <w:lvl w:ilvl="0" w:tplc="8E6A0F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4976AE8"/>
    <w:multiLevelType w:val="hybridMultilevel"/>
    <w:tmpl w:val="F80EC0C2"/>
    <w:lvl w:ilvl="0" w:tplc="041F0001">
      <w:start w:val="1"/>
      <w:numFmt w:val="bullet"/>
      <w:lvlText w:val=""/>
      <w:lvlJc w:val="left"/>
      <w:pPr>
        <w:tabs>
          <w:tab w:val="num" w:pos="720"/>
        </w:tabs>
        <w:ind w:left="720" w:hanging="360"/>
      </w:pPr>
      <w:rPr>
        <w:rFonts w:ascii="Symbol" w:hAnsi="Symbol" w:hint="default"/>
      </w:rPr>
    </w:lvl>
    <w:lvl w:ilvl="1" w:tplc="041F000D">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F0B000D"/>
    <w:multiLevelType w:val="hybridMultilevel"/>
    <w:tmpl w:val="2FC62EFA"/>
    <w:lvl w:ilvl="0" w:tplc="A3FC947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F7E3347"/>
    <w:multiLevelType w:val="hybridMultilevel"/>
    <w:tmpl w:val="BB32FC4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33B0163A"/>
    <w:multiLevelType w:val="hybridMultilevel"/>
    <w:tmpl w:val="DB62CB72"/>
    <w:lvl w:ilvl="0" w:tplc="2F16D7F0">
      <w:start w:val="15"/>
      <w:numFmt w:val="bullet"/>
      <w:lvlText w:val="-"/>
      <w:lvlJc w:val="left"/>
      <w:pPr>
        <w:ind w:left="720" w:hanging="360"/>
      </w:pPr>
      <w:rPr>
        <w:rFonts w:ascii="Times New Roman" w:eastAsia="Times New Roman" w:hAnsi="Times New Roman" w:cs="Times New Roman" w:hint="default"/>
      </w:rPr>
    </w:lvl>
    <w:lvl w:ilvl="1" w:tplc="041F000D">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E4E6F06"/>
    <w:multiLevelType w:val="hybridMultilevel"/>
    <w:tmpl w:val="1D909E5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459818B1"/>
    <w:multiLevelType w:val="hybridMultilevel"/>
    <w:tmpl w:val="CB4A8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3A6ACF"/>
    <w:multiLevelType w:val="hybridMultilevel"/>
    <w:tmpl w:val="9094E19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488265DA"/>
    <w:multiLevelType w:val="hybridMultilevel"/>
    <w:tmpl w:val="4BBE112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CB4551F"/>
    <w:multiLevelType w:val="hybridMultilevel"/>
    <w:tmpl w:val="8BB4E7DC"/>
    <w:lvl w:ilvl="0" w:tplc="041F0001">
      <w:start w:val="1"/>
      <w:numFmt w:val="bullet"/>
      <w:lvlText w:val=""/>
      <w:lvlJc w:val="left"/>
      <w:pPr>
        <w:tabs>
          <w:tab w:val="num" w:pos="720"/>
        </w:tabs>
        <w:ind w:left="720" w:hanging="360"/>
      </w:pPr>
      <w:rPr>
        <w:rFonts w:ascii="Symbol" w:hAnsi="Symbol" w:hint="default"/>
      </w:rPr>
    </w:lvl>
    <w:lvl w:ilvl="1" w:tplc="041F000D">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D0E4643"/>
    <w:multiLevelType w:val="hybridMultilevel"/>
    <w:tmpl w:val="8AA086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D591FAE"/>
    <w:multiLevelType w:val="hybridMultilevel"/>
    <w:tmpl w:val="DAF45E34"/>
    <w:lvl w:ilvl="0" w:tplc="84C4D7E4">
      <w:start w:val="6"/>
      <w:numFmt w:val="bullet"/>
      <w:lvlText w:val="-"/>
      <w:lvlJc w:val="left"/>
      <w:pPr>
        <w:tabs>
          <w:tab w:val="num" w:pos="720"/>
        </w:tabs>
        <w:ind w:left="720" w:hanging="360"/>
      </w:pPr>
      <w:rPr>
        <w:rFonts w:ascii="Cambria" w:eastAsia="Times New Roman" w:hAnsi="Cambria"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501743F9"/>
    <w:multiLevelType w:val="hybridMultilevel"/>
    <w:tmpl w:val="D4601F74"/>
    <w:lvl w:ilvl="0" w:tplc="041F000D">
      <w:start w:val="1"/>
      <w:numFmt w:val="bullet"/>
      <w:lvlText w:val=""/>
      <w:lvlJc w:val="left"/>
      <w:pPr>
        <w:tabs>
          <w:tab w:val="num" w:pos="720"/>
        </w:tabs>
        <w:ind w:left="720" w:hanging="360"/>
      </w:pPr>
      <w:rPr>
        <w:rFonts w:ascii="Wingdings" w:hAnsi="Wingdings" w:hint="default"/>
      </w:rPr>
    </w:lvl>
    <w:lvl w:ilvl="1" w:tplc="E7DED6A8">
      <w:start w:val="1"/>
      <w:numFmt w:val="bullet"/>
      <w:lvlText w:val="-"/>
      <w:lvlJc w:val="left"/>
      <w:pPr>
        <w:tabs>
          <w:tab w:val="num" w:pos="1440"/>
        </w:tabs>
        <w:ind w:left="1440" w:hanging="360"/>
      </w:pPr>
      <w:rPr>
        <w:rFonts w:ascii="Cambria" w:eastAsia="Times New Roman" w:hAnsi="Cambria" w:cs="TimesNewRomanPSMT"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2E9733A"/>
    <w:multiLevelType w:val="hybridMultilevel"/>
    <w:tmpl w:val="82242AC8"/>
    <w:lvl w:ilvl="0" w:tplc="B218B538">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FFA461C"/>
    <w:multiLevelType w:val="hybridMultilevel"/>
    <w:tmpl w:val="E2EE6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2D73058"/>
    <w:multiLevelType w:val="hybridMultilevel"/>
    <w:tmpl w:val="DCB80FBE"/>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64EA2DFE"/>
    <w:multiLevelType w:val="hybridMultilevel"/>
    <w:tmpl w:val="7180B732"/>
    <w:lvl w:ilvl="0" w:tplc="32E25662">
      <w:start w:val="1"/>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6AC25148"/>
    <w:multiLevelType w:val="hybridMultilevel"/>
    <w:tmpl w:val="73389A22"/>
    <w:lvl w:ilvl="0" w:tplc="49B4FA7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721E46A9"/>
    <w:multiLevelType w:val="hybridMultilevel"/>
    <w:tmpl w:val="04520688"/>
    <w:lvl w:ilvl="0" w:tplc="041F0001">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7B745B41"/>
    <w:multiLevelType w:val="hybridMultilevel"/>
    <w:tmpl w:val="13ECACF2"/>
    <w:lvl w:ilvl="0" w:tplc="2F16D7F0">
      <w:start w:val="15"/>
      <w:numFmt w:val="bullet"/>
      <w:lvlText w:val="-"/>
      <w:lvlJc w:val="left"/>
      <w:pPr>
        <w:ind w:left="720" w:hanging="360"/>
      </w:pPr>
      <w:rPr>
        <w:rFonts w:ascii="Times New Roman" w:eastAsia="Times New Roman" w:hAnsi="Times New Roman" w:cs="Times New Roman" w:hint="default"/>
      </w:rPr>
    </w:lvl>
    <w:lvl w:ilvl="1" w:tplc="041F000D">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DEF198A"/>
    <w:multiLevelType w:val="hybridMultilevel"/>
    <w:tmpl w:val="007E33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5"/>
  </w:num>
  <w:num w:numId="4">
    <w:abstractNumId w:val="21"/>
  </w:num>
  <w:num w:numId="5">
    <w:abstractNumId w:val="10"/>
  </w:num>
  <w:num w:numId="6">
    <w:abstractNumId w:val="17"/>
  </w:num>
  <w:num w:numId="7">
    <w:abstractNumId w:val="20"/>
  </w:num>
  <w:num w:numId="8">
    <w:abstractNumId w:val="0"/>
  </w:num>
  <w:num w:numId="9">
    <w:abstractNumId w:val="8"/>
  </w:num>
  <w:num w:numId="10">
    <w:abstractNumId w:val="6"/>
  </w:num>
  <w:num w:numId="11">
    <w:abstractNumId w:val="13"/>
  </w:num>
  <w:num w:numId="12">
    <w:abstractNumId w:val="1"/>
  </w:num>
  <w:num w:numId="13">
    <w:abstractNumId w:val="25"/>
  </w:num>
  <w:num w:numId="14">
    <w:abstractNumId w:val="23"/>
  </w:num>
  <w:num w:numId="15">
    <w:abstractNumId w:val="16"/>
  </w:num>
  <w:num w:numId="16">
    <w:abstractNumId w:val="12"/>
  </w:num>
  <w:num w:numId="17">
    <w:abstractNumId w:val="15"/>
  </w:num>
  <w:num w:numId="18">
    <w:abstractNumId w:val="11"/>
  </w:num>
  <w:num w:numId="19">
    <w:abstractNumId w:val="24"/>
  </w:num>
  <w:num w:numId="20">
    <w:abstractNumId w:val="9"/>
  </w:num>
  <w:num w:numId="21">
    <w:abstractNumId w:val="14"/>
  </w:num>
  <w:num w:numId="22">
    <w:abstractNumId w:val="3"/>
  </w:num>
  <w:num w:numId="23">
    <w:abstractNumId w:val="18"/>
  </w:num>
  <w:num w:numId="24">
    <w:abstractNumId w:val="19"/>
  </w:num>
  <w:num w:numId="25">
    <w:abstractNumId w:val="4"/>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54FA"/>
    <w:rsid w:val="00022980"/>
    <w:rsid w:val="00083D10"/>
    <w:rsid w:val="001432C6"/>
    <w:rsid w:val="001A716A"/>
    <w:rsid w:val="00334819"/>
    <w:rsid w:val="003A2DEC"/>
    <w:rsid w:val="005B5BD9"/>
    <w:rsid w:val="00942DBA"/>
    <w:rsid w:val="00977296"/>
    <w:rsid w:val="00A754FA"/>
    <w:rsid w:val="00C8515A"/>
    <w:rsid w:val="00EF4C69"/>
    <w:rsid w:val="00F207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B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sim">
    <w:name w:val="isim"/>
    <w:basedOn w:val="VarsaylanParagrafYazTipi"/>
    <w:rsid w:val="00977296"/>
  </w:style>
  <w:style w:type="paragraph" w:styleId="ListeParagraf">
    <w:name w:val="List Paragraph"/>
    <w:basedOn w:val="Normal"/>
    <w:qFormat/>
    <w:rsid w:val="00334819"/>
    <w:pPr>
      <w:ind w:left="720"/>
      <w:contextualSpacing/>
    </w:pPr>
  </w:style>
  <w:style w:type="character" w:customStyle="1" w:styleId="st1">
    <w:name w:val="st1"/>
    <w:basedOn w:val="VarsaylanParagrafYazTipi"/>
    <w:rsid w:val="00C8515A"/>
  </w:style>
  <w:style w:type="character" w:customStyle="1" w:styleId="hps">
    <w:name w:val="hps"/>
    <w:rsid w:val="00942DBA"/>
  </w:style>
  <w:style w:type="paragraph" w:styleId="AklamaMetni">
    <w:name w:val="annotation text"/>
    <w:basedOn w:val="Normal"/>
    <w:link w:val="AklamaMetniChar"/>
    <w:rsid w:val="00942DBA"/>
    <w:rPr>
      <w:sz w:val="20"/>
      <w:szCs w:val="20"/>
    </w:rPr>
  </w:style>
  <w:style w:type="character" w:customStyle="1" w:styleId="AklamaMetniChar">
    <w:name w:val="Açıklama Metni Char"/>
    <w:basedOn w:val="VarsaylanParagrafYazTipi"/>
    <w:link w:val="AklamaMetni"/>
    <w:rsid w:val="00942DBA"/>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942DB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2DBA"/>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divs>
    <w:div w:id="550264515">
      <w:bodyDiv w:val="1"/>
      <w:marLeft w:val="0"/>
      <w:marRight w:val="0"/>
      <w:marTop w:val="0"/>
      <w:marBottom w:val="0"/>
      <w:divBdr>
        <w:top w:val="none" w:sz="0" w:space="0" w:color="auto"/>
        <w:left w:val="none" w:sz="0" w:space="0" w:color="auto"/>
        <w:bottom w:val="none" w:sz="0" w:space="0" w:color="auto"/>
        <w:right w:val="none" w:sz="0" w:space="0" w:color="auto"/>
      </w:divBdr>
      <w:divsChild>
        <w:div w:id="1897203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2330</Words>
  <Characters>13285</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Cihat SUKAYA</dc:creator>
  <cp:lastModifiedBy>ilknur ilbaş</cp:lastModifiedBy>
  <cp:revision>2</cp:revision>
  <cp:lastPrinted>2015-03-05T14:21:00Z</cp:lastPrinted>
  <dcterms:created xsi:type="dcterms:W3CDTF">2015-03-11T06:14:00Z</dcterms:created>
  <dcterms:modified xsi:type="dcterms:W3CDTF">2015-03-11T06:14:00Z</dcterms:modified>
</cp:coreProperties>
</file>